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D8" w:rsidRPr="00970F9E" w:rsidRDefault="004F0ED8" w:rsidP="004F0ED8">
      <w:pPr>
        <w:ind w:right="-1"/>
        <w:jc w:val="right"/>
        <w:rPr>
          <w:b/>
          <w:i/>
          <w:sz w:val="28"/>
          <w:szCs w:val="28"/>
        </w:rPr>
      </w:pPr>
      <w:r w:rsidRPr="00970F9E">
        <w:rPr>
          <w:b/>
          <w:i/>
          <w:noProof/>
          <w:sz w:val="28"/>
          <w:szCs w:val="28"/>
        </w:rPr>
        <w:drawing>
          <wp:anchor distT="0" distB="0" distL="114300" distR="114300" simplePos="0" relativeHeight="251659264" behindDoc="0" locked="0" layoutInCell="1" allowOverlap="1">
            <wp:simplePos x="0" y="0"/>
            <wp:positionH relativeFrom="column">
              <wp:posOffset>2652174</wp:posOffset>
            </wp:positionH>
            <wp:positionV relativeFrom="paragraph">
              <wp:posOffset>-513356</wp:posOffset>
            </wp:positionV>
            <wp:extent cx="593200" cy="683812"/>
            <wp:effectExtent l="19050" t="0" r="0" b="0"/>
            <wp:wrapNone/>
            <wp:docPr id="2"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6">
                      <a:lum bright="12000" contrast="42000"/>
                      <a:grayscl/>
                    </a:blip>
                    <a:srcRect/>
                    <a:stretch>
                      <a:fillRect/>
                    </a:stretch>
                  </pic:blipFill>
                  <pic:spPr bwMode="auto">
                    <a:xfrm>
                      <a:off x="0" y="0"/>
                      <a:ext cx="593200" cy="683812"/>
                    </a:xfrm>
                    <a:prstGeom prst="rect">
                      <a:avLst/>
                    </a:prstGeom>
                    <a:noFill/>
                    <a:ln w="9525">
                      <a:noFill/>
                      <a:miter lim="800000"/>
                      <a:headEnd/>
                      <a:tailEnd/>
                    </a:ln>
                  </pic:spPr>
                </pic:pic>
              </a:graphicData>
            </a:graphic>
          </wp:anchor>
        </w:drawing>
      </w:r>
    </w:p>
    <w:p w:rsidR="004F0ED8" w:rsidRPr="00CD5866" w:rsidRDefault="004F0ED8" w:rsidP="004F0ED8">
      <w:pPr>
        <w:ind w:right="-1"/>
        <w:jc w:val="center"/>
        <w:rPr>
          <w:sz w:val="26"/>
          <w:szCs w:val="26"/>
        </w:rPr>
      </w:pPr>
      <w:r w:rsidRPr="00CD5866">
        <w:rPr>
          <w:sz w:val="26"/>
          <w:szCs w:val="26"/>
        </w:rPr>
        <w:t>АДМИНИСТРАЦИЯ</w:t>
      </w:r>
    </w:p>
    <w:p w:rsidR="004F0ED8" w:rsidRPr="00CD5866" w:rsidRDefault="004F0ED8" w:rsidP="004F0ED8">
      <w:pPr>
        <w:ind w:right="-1"/>
        <w:jc w:val="center"/>
        <w:rPr>
          <w:sz w:val="26"/>
          <w:szCs w:val="26"/>
        </w:rPr>
      </w:pPr>
      <w:r w:rsidRPr="00CD5866">
        <w:rPr>
          <w:sz w:val="26"/>
          <w:szCs w:val="26"/>
        </w:rPr>
        <w:t xml:space="preserve"> СИНЯВИНСКОГО ГОРОДСКОГО ПОСЕЛЕНИЯ</w:t>
      </w:r>
    </w:p>
    <w:p w:rsidR="004F0ED8" w:rsidRPr="00CD5866" w:rsidRDefault="004F0ED8" w:rsidP="004F0ED8">
      <w:pPr>
        <w:ind w:right="-1"/>
        <w:jc w:val="center"/>
        <w:rPr>
          <w:sz w:val="26"/>
          <w:szCs w:val="26"/>
        </w:rPr>
      </w:pPr>
      <w:r w:rsidRPr="00CD5866">
        <w:rPr>
          <w:sz w:val="26"/>
          <w:szCs w:val="26"/>
        </w:rPr>
        <w:t xml:space="preserve">  КИРОВСКОГО МУНИЦИПАЛЬНОГО РАЙОНА ЛЕНИНГРАДСКОЙ ОБЛАСТИ</w:t>
      </w:r>
    </w:p>
    <w:p w:rsidR="004F0ED8" w:rsidRPr="00CD5866" w:rsidRDefault="004F0ED8" w:rsidP="004F0ED8">
      <w:pPr>
        <w:ind w:right="-1"/>
        <w:rPr>
          <w:b/>
          <w:sz w:val="26"/>
          <w:szCs w:val="26"/>
        </w:rPr>
      </w:pPr>
    </w:p>
    <w:p w:rsidR="004F0ED8" w:rsidRPr="00CD5866" w:rsidRDefault="004F0ED8" w:rsidP="004F0ED8">
      <w:pPr>
        <w:ind w:right="-1"/>
        <w:jc w:val="center"/>
        <w:rPr>
          <w:b/>
          <w:sz w:val="26"/>
          <w:szCs w:val="26"/>
        </w:rPr>
      </w:pPr>
      <w:proofErr w:type="gramStart"/>
      <w:r w:rsidRPr="00CD5866">
        <w:rPr>
          <w:b/>
          <w:sz w:val="26"/>
          <w:szCs w:val="26"/>
        </w:rPr>
        <w:t>П</w:t>
      </w:r>
      <w:proofErr w:type="gramEnd"/>
      <w:r w:rsidRPr="00CD5866">
        <w:rPr>
          <w:b/>
          <w:sz w:val="26"/>
          <w:szCs w:val="26"/>
        </w:rPr>
        <w:t xml:space="preserve"> О С Т А Н О В Л Е Н И Е</w:t>
      </w:r>
    </w:p>
    <w:p w:rsidR="004F0ED8" w:rsidRPr="00CD5866" w:rsidRDefault="004F0ED8" w:rsidP="004F0ED8">
      <w:pPr>
        <w:ind w:right="-1"/>
        <w:jc w:val="center"/>
        <w:rPr>
          <w:b/>
          <w:sz w:val="26"/>
          <w:szCs w:val="26"/>
        </w:rPr>
      </w:pPr>
    </w:p>
    <w:p w:rsidR="004F0ED8" w:rsidRPr="00CD5866" w:rsidRDefault="004F0ED8" w:rsidP="004F0ED8">
      <w:pPr>
        <w:pStyle w:val="4"/>
        <w:spacing w:before="0"/>
        <w:ind w:right="-1"/>
        <w:jc w:val="center"/>
        <w:rPr>
          <w:rFonts w:ascii="Times New Roman" w:hAnsi="Times New Roman" w:cs="Times New Roman"/>
          <w:b w:val="0"/>
          <w:i/>
          <w:color w:val="000000" w:themeColor="text1"/>
          <w:sz w:val="26"/>
          <w:szCs w:val="26"/>
        </w:rPr>
      </w:pPr>
      <w:r w:rsidRPr="00CD5866">
        <w:rPr>
          <w:rFonts w:ascii="Times New Roman" w:hAnsi="Times New Roman" w:cs="Times New Roman"/>
          <w:b w:val="0"/>
          <w:color w:val="000000" w:themeColor="text1"/>
          <w:sz w:val="26"/>
          <w:szCs w:val="26"/>
        </w:rPr>
        <w:t>от  «</w:t>
      </w:r>
      <w:r w:rsidR="00C324FC">
        <w:rPr>
          <w:rFonts w:ascii="Times New Roman" w:hAnsi="Times New Roman" w:cs="Times New Roman"/>
          <w:b w:val="0"/>
          <w:color w:val="000000" w:themeColor="text1"/>
          <w:sz w:val="26"/>
          <w:szCs w:val="26"/>
        </w:rPr>
        <w:t>30</w:t>
      </w:r>
      <w:r w:rsidR="00970F9E">
        <w:rPr>
          <w:rFonts w:ascii="Times New Roman" w:hAnsi="Times New Roman" w:cs="Times New Roman"/>
          <w:b w:val="0"/>
          <w:color w:val="000000" w:themeColor="text1"/>
          <w:sz w:val="26"/>
          <w:szCs w:val="26"/>
        </w:rPr>
        <w:t>»</w:t>
      </w:r>
      <w:r>
        <w:rPr>
          <w:rFonts w:ascii="Times New Roman" w:hAnsi="Times New Roman" w:cs="Times New Roman"/>
          <w:b w:val="0"/>
          <w:color w:val="000000" w:themeColor="text1"/>
          <w:sz w:val="26"/>
          <w:szCs w:val="26"/>
        </w:rPr>
        <w:t xml:space="preserve"> </w:t>
      </w:r>
      <w:r w:rsidR="00C324FC">
        <w:rPr>
          <w:rFonts w:ascii="Times New Roman" w:hAnsi="Times New Roman" w:cs="Times New Roman"/>
          <w:b w:val="0"/>
          <w:color w:val="000000" w:themeColor="text1"/>
          <w:sz w:val="26"/>
          <w:szCs w:val="26"/>
        </w:rPr>
        <w:t>августа</w:t>
      </w:r>
      <w:r>
        <w:rPr>
          <w:rFonts w:ascii="Times New Roman" w:hAnsi="Times New Roman" w:cs="Times New Roman"/>
          <w:b w:val="0"/>
          <w:color w:val="000000" w:themeColor="text1"/>
          <w:sz w:val="26"/>
          <w:szCs w:val="26"/>
        </w:rPr>
        <w:t xml:space="preserve"> 2023</w:t>
      </w:r>
      <w:r w:rsidRPr="00CD5866">
        <w:rPr>
          <w:rFonts w:ascii="Times New Roman" w:hAnsi="Times New Roman" w:cs="Times New Roman"/>
          <w:b w:val="0"/>
          <w:color w:val="000000" w:themeColor="text1"/>
          <w:sz w:val="26"/>
          <w:szCs w:val="26"/>
        </w:rPr>
        <w:t xml:space="preserve"> года  №</w:t>
      </w:r>
      <w:r w:rsidR="000A0439">
        <w:rPr>
          <w:rFonts w:ascii="Times New Roman" w:hAnsi="Times New Roman" w:cs="Times New Roman"/>
          <w:b w:val="0"/>
          <w:color w:val="000000" w:themeColor="text1"/>
          <w:sz w:val="26"/>
          <w:szCs w:val="26"/>
        </w:rPr>
        <w:t xml:space="preserve"> </w:t>
      </w:r>
      <w:r w:rsidR="00C324FC">
        <w:rPr>
          <w:rFonts w:ascii="Times New Roman" w:hAnsi="Times New Roman" w:cs="Times New Roman"/>
          <w:b w:val="0"/>
          <w:color w:val="000000" w:themeColor="text1"/>
          <w:sz w:val="26"/>
          <w:szCs w:val="26"/>
        </w:rPr>
        <w:t>508</w:t>
      </w:r>
      <w:r w:rsidRPr="00CD5866">
        <w:rPr>
          <w:rFonts w:ascii="Times New Roman" w:hAnsi="Times New Roman" w:cs="Times New Roman"/>
          <w:b w:val="0"/>
          <w:color w:val="000000" w:themeColor="text1"/>
          <w:sz w:val="26"/>
          <w:szCs w:val="26"/>
        </w:rPr>
        <w:t xml:space="preserve"> </w:t>
      </w:r>
    </w:p>
    <w:p w:rsidR="004F0ED8" w:rsidRPr="00CD5866" w:rsidRDefault="004F0ED8" w:rsidP="004F0ED8">
      <w:pPr>
        <w:widowControl w:val="0"/>
        <w:tabs>
          <w:tab w:val="left" w:pos="142"/>
          <w:tab w:val="left" w:pos="284"/>
        </w:tabs>
        <w:autoSpaceDE w:val="0"/>
        <w:autoSpaceDN w:val="0"/>
        <w:adjustRightInd w:val="0"/>
        <w:jc w:val="center"/>
        <w:outlineLvl w:val="0"/>
        <w:rPr>
          <w:b/>
          <w:bCs/>
          <w:sz w:val="26"/>
          <w:szCs w:val="26"/>
        </w:rPr>
      </w:pPr>
    </w:p>
    <w:p w:rsidR="004F0ED8" w:rsidRPr="004F0ED8" w:rsidRDefault="004F0ED8" w:rsidP="004F0ED8">
      <w:pPr>
        <w:widowControl w:val="0"/>
        <w:tabs>
          <w:tab w:val="left" w:pos="142"/>
          <w:tab w:val="left" w:pos="284"/>
        </w:tabs>
        <w:autoSpaceDE w:val="0"/>
        <w:autoSpaceDN w:val="0"/>
        <w:adjustRightInd w:val="0"/>
        <w:jc w:val="center"/>
        <w:outlineLvl w:val="0"/>
        <w:rPr>
          <w:b/>
          <w:bCs/>
        </w:rPr>
      </w:pPr>
      <w:r w:rsidRPr="004F0ED8">
        <w:rPr>
          <w:b/>
          <w:bCs/>
        </w:rPr>
        <w:t>О внесении изменений в постановление администрации Синявинского городского поселения Кировского муниципального района Ленинградской области от 02.03.2023 № 157 «Об утверждении административного регламента по предоставлению муниципальной услуги «</w:t>
      </w:r>
      <w:r w:rsidRPr="004F0ED8">
        <w:rPr>
          <w:b/>
        </w:rPr>
        <w:t>Принятие граждан на учет в качестве нуждающихся в жилых помещениях, предоставляемых по договорам социального найма</w:t>
      </w:r>
      <w:r w:rsidRPr="004F0ED8">
        <w:rPr>
          <w:b/>
          <w:bCs/>
        </w:rPr>
        <w:t>»</w:t>
      </w:r>
    </w:p>
    <w:p w:rsidR="004F0ED8" w:rsidRPr="00B2204B" w:rsidRDefault="004F0ED8" w:rsidP="004F0ED8">
      <w:pPr>
        <w:pStyle w:val="a3"/>
        <w:spacing w:after="0"/>
        <w:jc w:val="both"/>
        <w:rPr>
          <w:sz w:val="26"/>
          <w:szCs w:val="26"/>
        </w:rPr>
      </w:pPr>
    </w:p>
    <w:p w:rsidR="004F0ED8" w:rsidRPr="00502CB7" w:rsidRDefault="004F0ED8" w:rsidP="004F0ED8">
      <w:pPr>
        <w:pStyle w:val="a3"/>
        <w:spacing w:after="0"/>
        <w:ind w:firstLine="708"/>
        <w:jc w:val="both"/>
        <w:rPr>
          <w:szCs w:val="28"/>
        </w:rPr>
      </w:pPr>
      <w:r w:rsidRPr="00502CB7">
        <w:rPr>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постановляю:</w:t>
      </w:r>
    </w:p>
    <w:p w:rsidR="004F0ED8" w:rsidRPr="00502CB7" w:rsidRDefault="004F0ED8" w:rsidP="004F0ED8">
      <w:pPr>
        <w:pStyle w:val="a3"/>
        <w:spacing w:after="0"/>
        <w:jc w:val="both"/>
        <w:rPr>
          <w:szCs w:val="28"/>
        </w:rPr>
      </w:pPr>
    </w:p>
    <w:p w:rsidR="004F0ED8" w:rsidRPr="00502CB7" w:rsidRDefault="004F0ED8" w:rsidP="004F0ED8">
      <w:pPr>
        <w:widowControl w:val="0"/>
        <w:tabs>
          <w:tab w:val="left" w:pos="142"/>
          <w:tab w:val="left" w:pos="284"/>
        </w:tabs>
        <w:autoSpaceDE w:val="0"/>
        <w:autoSpaceDN w:val="0"/>
        <w:adjustRightInd w:val="0"/>
        <w:ind w:firstLine="568"/>
        <w:jc w:val="both"/>
        <w:outlineLvl w:val="0"/>
        <w:rPr>
          <w:bCs/>
          <w:szCs w:val="28"/>
        </w:rPr>
      </w:pPr>
      <w:r w:rsidRPr="00502CB7">
        <w:rPr>
          <w:szCs w:val="28"/>
        </w:rPr>
        <w:t xml:space="preserve">1. </w:t>
      </w:r>
      <w:r w:rsidRPr="00502CB7">
        <w:rPr>
          <w:bCs/>
          <w:szCs w:val="28"/>
        </w:rPr>
        <w:t>Внести в постановление администрации Синявинского городского поселения Кировского муниципального района Ленинградской области от 02.03.2023 № 157 «</w:t>
      </w:r>
      <w:r w:rsidRPr="00502CB7">
        <w:rPr>
          <w:bCs/>
        </w:rPr>
        <w:t>Об утверждении административного регламента по предоставлению муниципальной услуги «</w:t>
      </w:r>
      <w:r w:rsidRPr="00502CB7">
        <w:t>Принятие граждан на учет в качестве нуждающихся в жилых помещениях, предоставляемых по договорам социального найма</w:t>
      </w:r>
      <w:r w:rsidRPr="00502CB7">
        <w:rPr>
          <w:bCs/>
          <w:szCs w:val="28"/>
        </w:rPr>
        <w:t>» следующие изменения.</w:t>
      </w:r>
    </w:p>
    <w:p w:rsidR="00970F9E" w:rsidRPr="00502CB7" w:rsidRDefault="004F0ED8" w:rsidP="00970F9E">
      <w:pPr>
        <w:autoSpaceDE w:val="0"/>
        <w:autoSpaceDN w:val="0"/>
        <w:adjustRightInd w:val="0"/>
        <w:ind w:firstLine="567"/>
        <w:jc w:val="both"/>
        <w:rPr>
          <w:szCs w:val="28"/>
        </w:rPr>
      </w:pPr>
      <w:r w:rsidRPr="00502CB7">
        <w:rPr>
          <w:bCs/>
          <w:szCs w:val="28"/>
        </w:rPr>
        <w:t xml:space="preserve">1.1. </w:t>
      </w:r>
      <w:r w:rsidR="00970F9E" w:rsidRPr="00502CB7">
        <w:rPr>
          <w:bCs/>
          <w:szCs w:val="28"/>
        </w:rPr>
        <w:t>Абзац 2 пункта 1.2.1. приложения к постановлению дополнить словами «</w:t>
      </w:r>
      <w:r w:rsidR="00970F9E" w:rsidRPr="00502CB7">
        <w:rPr>
          <w:szCs w:val="28"/>
        </w:rPr>
        <w:t>постоянно проживающих на территории Ленинградской области в общей сложности не менее пяти лет»;</w:t>
      </w:r>
    </w:p>
    <w:p w:rsidR="00970F9E" w:rsidRPr="00502CB7" w:rsidRDefault="00970F9E" w:rsidP="00970F9E">
      <w:pPr>
        <w:autoSpaceDE w:val="0"/>
        <w:autoSpaceDN w:val="0"/>
        <w:adjustRightInd w:val="0"/>
        <w:ind w:firstLine="567"/>
        <w:jc w:val="both"/>
        <w:rPr>
          <w:szCs w:val="28"/>
        </w:rPr>
      </w:pPr>
      <w:r w:rsidRPr="00502CB7">
        <w:rPr>
          <w:szCs w:val="28"/>
        </w:rPr>
        <w:t xml:space="preserve">1.2. </w:t>
      </w:r>
      <w:r w:rsidRPr="00502CB7">
        <w:rPr>
          <w:bCs/>
          <w:szCs w:val="28"/>
        </w:rPr>
        <w:t>Абзац 3 пункта 1.2.2. приложения к постановлению изложить в следующей редакции «</w:t>
      </w:r>
      <w:r w:rsidRPr="00502CB7">
        <w:rPr>
          <w:szCs w:val="28"/>
        </w:rPr>
        <w:t>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970F9E" w:rsidRPr="00502CB7" w:rsidRDefault="00970F9E" w:rsidP="00970F9E">
      <w:pPr>
        <w:autoSpaceDE w:val="0"/>
        <w:autoSpaceDN w:val="0"/>
        <w:adjustRightInd w:val="0"/>
        <w:ind w:firstLine="567"/>
        <w:jc w:val="both"/>
        <w:rPr>
          <w:bCs/>
          <w:szCs w:val="28"/>
        </w:rPr>
      </w:pPr>
      <w:r w:rsidRPr="00502CB7">
        <w:rPr>
          <w:szCs w:val="28"/>
        </w:rPr>
        <w:t xml:space="preserve">1.3. Подпункт 5 пункта 2.2. </w:t>
      </w:r>
      <w:r w:rsidRPr="00502CB7">
        <w:rPr>
          <w:bCs/>
          <w:szCs w:val="28"/>
        </w:rPr>
        <w:t>приложения к постановлению исключить;</w:t>
      </w:r>
    </w:p>
    <w:p w:rsidR="00970F9E" w:rsidRPr="00502CB7" w:rsidRDefault="00970F9E" w:rsidP="00970F9E">
      <w:pPr>
        <w:autoSpaceDE w:val="0"/>
        <w:autoSpaceDN w:val="0"/>
        <w:adjustRightInd w:val="0"/>
        <w:ind w:firstLine="567"/>
        <w:jc w:val="both"/>
        <w:rPr>
          <w:bCs/>
          <w:szCs w:val="28"/>
        </w:rPr>
      </w:pPr>
      <w:r w:rsidRPr="00502CB7">
        <w:rPr>
          <w:bCs/>
          <w:szCs w:val="28"/>
        </w:rPr>
        <w:t>1.4. П</w:t>
      </w:r>
      <w:r w:rsidRPr="00502CB7">
        <w:rPr>
          <w:szCs w:val="28"/>
        </w:rPr>
        <w:t xml:space="preserve">ункт 2.2.1. </w:t>
      </w:r>
      <w:r w:rsidRPr="00502CB7">
        <w:rPr>
          <w:bCs/>
          <w:szCs w:val="28"/>
        </w:rPr>
        <w:t>приложения к постановлению дополнить словами «</w:t>
      </w:r>
      <w:r w:rsidRPr="00502CB7">
        <w:rPr>
          <w:szCs w:val="28"/>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970F9E" w:rsidRPr="00502CB7" w:rsidRDefault="00970F9E" w:rsidP="00970F9E">
      <w:pPr>
        <w:autoSpaceDE w:val="0"/>
        <w:autoSpaceDN w:val="0"/>
        <w:adjustRightInd w:val="0"/>
        <w:ind w:firstLine="567"/>
        <w:jc w:val="both"/>
        <w:rPr>
          <w:bCs/>
          <w:szCs w:val="28"/>
        </w:rPr>
      </w:pPr>
      <w:r w:rsidRPr="00502CB7">
        <w:rPr>
          <w:bCs/>
          <w:szCs w:val="28"/>
        </w:rPr>
        <w:t xml:space="preserve">1.5. </w:t>
      </w:r>
      <w:r w:rsidR="007B47F6" w:rsidRPr="00502CB7">
        <w:rPr>
          <w:bCs/>
          <w:szCs w:val="28"/>
        </w:rPr>
        <w:t xml:space="preserve">Пункт 2.6. </w:t>
      </w:r>
      <w:r w:rsidR="00234972" w:rsidRPr="00502CB7">
        <w:rPr>
          <w:bCs/>
          <w:szCs w:val="28"/>
        </w:rPr>
        <w:t xml:space="preserve">приложения к постановлению </w:t>
      </w:r>
      <w:r w:rsidR="007B47F6" w:rsidRPr="00502CB7">
        <w:rPr>
          <w:bCs/>
          <w:szCs w:val="28"/>
        </w:rPr>
        <w:t>изложить в новой следующей редакции:</w:t>
      </w:r>
    </w:p>
    <w:p w:rsidR="007B47F6" w:rsidRPr="00502CB7" w:rsidRDefault="007B47F6" w:rsidP="007B47F6">
      <w:pPr>
        <w:autoSpaceDE w:val="0"/>
        <w:autoSpaceDN w:val="0"/>
        <w:adjustRightInd w:val="0"/>
        <w:ind w:firstLine="708"/>
        <w:jc w:val="both"/>
        <w:rPr>
          <w:szCs w:val="28"/>
        </w:rPr>
      </w:pPr>
      <w:r w:rsidRPr="00502CB7">
        <w:rPr>
          <w:bCs/>
          <w:szCs w:val="28"/>
        </w:rPr>
        <w:t>«</w:t>
      </w:r>
      <w:r w:rsidRPr="00502CB7">
        <w:rPr>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7B47F6" w:rsidRPr="00502CB7" w:rsidRDefault="007B47F6" w:rsidP="007B47F6">
      <w:pPr>
        <w:autoSpaceDE w:val="0"/>
        <w:autoSpaceDN w:val="0"/>
        <w:adjustRightInd w:val="0"/>
        <w:ind w:firstLine="708"/>
        <w:jc w:val="both"/>
        <w:rPr>
          <w:szCs w:val="28"/>
        </w:rPr>
      </w:pPr>
      <w:r w:rsidRPr="00502CB7">
        <w:rPr>
          <w:szCs w:val="28"/>
        </w:rPr>
        <w:t xml:space="preserve">1) </w:t>
      </w:r>
      <w:r w:rsidRPr="00502CB7">
        <w:rPr>
          <w:szCs w:val="28"/>
          <w:shd w:val="clear" w:color="auto" w:fill="FFFFFF" w:themeFill="background1"/>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7B47F6" w:rsidRPr="00502CB7" w:rsidRDefault="007B47F6" w:rsidP="007B47F6">
      <w:pPr>
        <w:autoSpaceDE w:val="0"/>
        <w:autoSpaceDN w:val="0"/>
        <w:adjustRightInd w:val="0"/>
        <w:jc w:val="both"/>
        <w:rPr>
          <w:szCs w:val="28"/>
        </w:rPr>
      </w:pPr>
      <w:r w:rsidRPr="00502CB7">
        <w:rPr>
          <w:szCs w:val="28"/>
        </w:rPr>
        <w:t>- лично заявителем при обращении на ЕПГУ;</w:t>
      </w:r>
    </w:p>
    <w:p w:rsidR="007B47F6" w:rsidRPr="00502CB7" w:rsidRDefault="007B47F6" w:rsidP="007B47F6">
      <w:pPr>
        <w:widowControl w:val="0"/>
        <w:autoSpaceDE w:val="0"/>
        <w:autoSpaceDN w:val="0"/>
        <w:adjustRightInd w:val="0"/>
        <w:ind w:firstLine="709"/>
        <w:jc w:val="both"/>
        <w:rPr>
          <w:color w:val="000000"/>
          <w:szCs w:val="28"/>
        </w:rPr>
      </w:pPr>
      <w:r w:rsidRPr="00502CB7">
        <w:rPr>
          <w:color w:val="000000"/>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B47F6" w:rsidRPr="00502CB7" w:rsidRDefault="007B47F6" w:rsidP="007B47F6">
      <w:pPr>
        <w:widowControl w:val="0"/>
        <w:autoSpaceDE w:val="0"/>
        <w:autoSpaceDN w:val="0"/>
        <w:adjustRightInd w:val="0"/>
        <w:ind w:firstLine="709"/>
        <w:jc w:val="both"/>
        <w:rPr>
          <w:color w:val="000000"/>
          <w:szCs w:val="28"/>
        </w:rPr>
      </w:pPr>
      <w:r w:rsidRPr="00502CB7">
        <w:rPr>
          <w:color w:val="000000"/>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502CB7">
        <w:rPr>
          <w:color w:val="000000"/>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7B47F6" w:rsidRPr="00502CB7" w:rsidRDefault="007B47F6" w:rsidP="007B47F6">
      <w:pPr>
        <w:widowControl w:val="0"/>
        <w:autoSpaceDE w:val="0"/>
        <w:autoSpaceDN w:val="0"/>
        <w:adjustRightInd w:val="0"/>
        <w:ind w:firstLine="709"/>
        <w:jc w:val="both"/>
        <w:rPr>
          <w:color w:val="000000"/>
          <w:szCs w:val="28"/>
        </w:rPr>
      </w:pPr>
      <w:r w:rsidRPr="00502CB7">
        <w:rPr>
          <w:color w:val="000000"/>
          <w:szCs w:val="28"/>
        </w:rPr>
        <w:t>При формировании заявления заявителю обеспечивается:</w:t>
      </w:r>
    </w:p>
    <w:p w:rsidR="007B47F6" w:rsidRPr="00502CB7" w:rsidRDefault="007B47F6" w:rsidP="007B47F6">
      <w:pPr>
        <w:widowControl w:val="0"/>
        <w:autoSpaceDE w:val="0"/>
        <w:autoSpaceDN w:val="0"/>
        <w:adjustRightInd w:val="0"/>
        <w:ind w:firstLine="709"/>
        <w:jc w:val="both"/>
        <w:rPr>
          <w:color w:val="000000"/>
          <w:szCs w:val="28"/>
        </w:rPr>
      </w:pPr>
      <w:r w:rsidRPr="00502CB7">
        <w:rPr>
          <w:color w:val="000000"/>
          <w:szCs w:val="28"/>
        </w:rPr>
        <w:t>а) возможность копирования и сохранения заявления и иных документов, указанных в пунктах 2.6настоящего регламента, необходимых для предоставления государственной (муниципальной) услуги;</w:t>
      </w:r>
    </w:p>
    <w:p w:rsidR="007B47F6" w:rsidRPr="00502CB7" w:rsidRDefault="007B47F6" w:rsidP="007B47F6">
      <w:pPr>
        <w:widowControl w:val="0"/>
        <w:autoSpaceDE w:val="0"/>
        <w:autoSpaceDN w:val="0"/>
        <w:adjustRightInd w:val="0"/>
        <w:ind w:firstLine="709"/>
        <w:jc w:val="both"/>
        <w:rPr>
          <w:color w:val="000000"/>
          <w:szCs w:val="28"/>
        </w:rPr>
      </w:pPr>
      <w:r w:rsidRPr="00502CB7">
        <w:rPr>
          <w:color w:val="000000"/>
          <w:szCs w:val="28"/>
        </w:rPr>
        <w:t>б) возможность печати на бумажном носителе копии электронной формы заявления;</w:t>
      </w:r>
    </w:p>
    <w:p w:rsidR="007B47F6" w:rsidRPr="00502CB7" w:rsidRDefault="007B47F6" w:rsidP="007B47F6">
      <w:pPr>
        <w:widowControl w:val="0"/>
        <w:autoSpaceDE w:val="0"/>
        <w:autoSpaceDN w:val="0"/>
        <w:adjustRightInd w:val="0"/>
        <w:ind w:firstLine="709"/>
        <w:jc w:val="both"/>
        <w:rPr>
          <w:color w:val="000000"/>
          <w:szCs w:val="28"/>
        </w:rPr>
      </w:pPr>
      <w:r w:rsidRPr="00502CB7">
        <w:rPr>
          <w:color w:val="000000"/>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47F6" w:rsidRPr="00502CB7" w:rsidRDefault="007B47F6" w:rsidP="007B47F6">
      <w:pPr>
        <w:widowControl w:val="0"/>
        <w:autoSpaceDE w:val="0"/>
        <w:autoSpaceDN w:val="0"/>
        <w:adjustRightInd w:val="0"/>
        <w:ind w:firstLine="709"/>
        <w:jc w:val="both"/>
        <w:rPr>
          <w:color w:val="000000"/>
          <w:szCs w:val="28"/>
        </w:rPr>
      </w:pPr>
      <w:r w:rsidRPr="00502CB7">
        <w:rPr>
          <w:color w:val="000000"/>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B47F6" w:rsidRPr="00502CB7" w:rsidRDefault="007B47F6" w:rsidP="007B47F6">
      <w:pPr>
        <w:widowControl w:val="0"/>
        <w:autoSpaceDE w:val="0"/>
        <w:autoSpaceDN w:val="0"/>
        <w:adjustRightInd w:val="0"/>
        <w:ind w:firstLine="709"/>
        <w:jc w:val="both"/>
        <w:rPr>
          <w:color w:val="000000"/>
          <w:szCs w:val="28"/>
        </w:rPr>
      </w:pPr>
      <w:proofErr w:type="spellStart"/>
      <w:r w:rsidRPr="00502CB7">
        <w:rPr>
          <w:color w:val="000000"/>
          <w:szCs w:val="28"/>
        </w:rPr>
        <w:t>д</w:t>
      </w:r>
      <w:proofErr w:type="spellEnd"/>
      <w:r w:rsidRPr="00502CB7">
        <w:rPr>
          <w:color w:val="000000"/>
          <w:szCs w:val="28"/>
        </w:rPr>
        <w:t xml:space="preserve">) возможность вернуться на любой из этапов заполнения электронной формы заявления без </w:t>
      </w:r>
      <w:proofErr w:type="gramStart"/>
      <w:r w:rsidRPr="00502CB7">
        <w:rPr>
          <w:color w:val="000000"/>
          <w:szCs w:val="28"/>
        </w:rPr>
        <w:t>потери</w:t>
      </w:r>
      <w:proofErr w:type="gramEnd"/>
      <w:r w:rsidRPr="00502CB7">
        <w:rPr>
          <w:color w:val="000000"/>
          <w:szCs w:val="28"/>
        </w:rPr>
        <w:t xml:space="preserve"> ранее введенной информации;</w:t>
      </w:r>
    </w:p>
    <w:p w:rsidR="007B47F6" w:rsidRPr="00502CB7" w:rsidRDefault="007B47F6" w:rsidP="007B47F6">
      <w:pPr>
        <w:widowControl w:val="0"/>
        <w:autoSpaceDE w:val="0"/>
        <w:autoSpaceDN w:val="0"/>
        <w:adjustRightInd w:val="0"/>
        <w:ind w:firstLine="709"/>
        <w:jc w:val="both"/>
        <w:rPr>
          <w:color w:val="000000"/>
          <w:szCs w:val="28"/>
        </w:rPr>
      </w:pPr>
      <w:r w:rsidRPr="00502CB7">
        <w:rPr>
          <w:color w:val="000000"/>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B47F6" w:rsidRPr="00502CB7" w:rsidRDefault="007B47F6" w:rsidP="007B47F6">
      <w:pPr>
        <w:autoSpaceDE w:val="0"/>
        <w:autoSpaceDN w:val="0"/>
        <w:adjustRightInd w:val="0"/>
        <w:jc w:val="both"/>
        <w:rPr>
          <w:szCs w:val="28"/>
        </w:rPr>
      </w:pPr>
      <w:r w:rsidRPr="00502CB7">
        <w:rPr>
          <w:szCs w:val="28"/>
        </w:rPr>
        <w:t xml:space="preserve">- специалистом МФЦ при личном обращении заявителя (представителя заявителя) в МФЦ; </w:t>
      </w:r>
    </w:p>
    <w:p w:rsidR="007B47F6" w:rsidRPr="00502CB7" w:rsidRDefault="007B47F6" w:rsidP="007B47F6">
      <w:pPr>
        <w:autoSpaceDE w:val="0"/>
        <w:autoSpaceDN w:val="0"/>
        <w:adjustRightInd w:val="0"/>
        <w:jc w:val="both"/>
        <w:rPr>
          <w:szCs w:val="28"/>
        </w:rPr>
      </w:pPr>
      <w:r w:rsidRPr="00502CB7">
        <w:rPr>
          <w:szCs w:val="28"/>
        </w:rPr>
        <w:t>- лично заявителем при обращении в</w:t>
      </w:r>
      <w:r w:rsidRPr="00502CB7">
        <w:rPr>
          <w:bCs/>
          <w:szCs w:val="28"/>
        </w:rPr>
        <w:t xml:space="preserve"> ОМСУ/Организацию</w:t>
      </w:r>
    </w:p>
    <w:p w:rsidR="007B47F6" w:rsidRPr="00502CB7" w:rsidRDefault="007B47F6" w:rsidP="007B47F6">
      <w:pPr>
        <w:autoSpaceDE w:val="0"/>
        <w:autoSpaceDN w:val="0"/>
        <w:adjustRightInd w:val="0"/>
        <w:ind w:firstLine="567"/>
        <w:jc w:val="both"/>
        <w:rPr>
          <w:szCs w:val="28"/>
        </w:rPr>
      </w:pPr>
      <w:r w:rsidRPr="00502CB7">
        <w:rPr>
          <w:szCs w:val="28"/>
        </w:rPr>
        <w:t xml:space="preserve">При обращении в МФЦ/ОМСУ/Организацию необходимо предъявить документ, удостоверяющий личность: </w:t>
      </w:r>
    </w:p>
    <w:p w:rsidR="007B47F6" w:rsidRPr="00502CB7" w:rsidRDefault="007B47F6" w:rsidP="007B47F6">
      <w:pPr>
        <w:autoSpaceDE w:val="0"/>
        <w:autoSpaceDN w:val="0"/>
        <w:adjustRightInd w:val="0"/>
        <w:jc w:val="both"/>
        <w:rPr>
          <w:szCs w:val="28"/>
        </w:rPr>
      </w:pPr>
      <w:r w:rsidRPr="00502CB7">
        <w:rPr>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7B47F6" w:rsidRPr="00502CB7" w:rsidRDefault="007B47F6" w:rsidP="007B47F6">
      <w:pPr>
        <w:autoSpaceDE w:val="0"/>
        <w:autoSpaceDN w:val="0"/>
        <w:adjustRightInd w:val="0"/>
        <w:jc w:val="both"/>
        <w:rPr>
          <w:szCs w:val="28"/>
        </w:rPr>
      </w:pPr>
      <w:r w:rsidRPr="00502CB7">
        <w:rPr>
          <w:szCs w:val="28"/>
        </w:rPr>
        <w:t>Заявление заполняется на основании:</w:t>
      </w:r>
    </w:p>
    <w:p w:rsidR="007B47F6" w:rsidRPr="00502CB7" w:rsidRDefault="007B47F6" w:rsidP="00502CB7">
      <w:pPr>
        <w:autoSpaceDE w:val="0"/>
        <w:autoSpaceDN w:val="0"/>
        <w:adjustRightInd w:val="0"/>
        <w:ind w:firstLine="708"/>
        <w:jc w:val="both"/>
        <w:rPr>
          <w:szCs w:val="28"/>
        </w:rPr>
      </w:pPr>
      <w:r w:rsidRPr="00502CB7">
        <w:rPr>
          <w:szCs w:val="28"/>
        </w:rPr>
        <w:t>- паспортных данных;</w:t>
      </w:r>
    </w:p>
    <w:p w:rsidR="007B47F6" w:rsidRPr="00502CB7" w:rsidRDefault="007B47F6" w:rsidP="00502CB7">
      <w:pPr>
        <w:autoSpaceDE w:val="0"/>
        <w:autoSpaceDN w:val="0"/>
        <w:adjustRightInd w:val="0"/>
        <w:ind w:firstLine="708"/>
        <w:jc w:val="both"/>
        <w:rPr>
          <w:szCs w:val="28"/>
        </w:rPr>
      </w:pPr>
      <w:r w:rsidRPr="00502CB7">
        <w:rPr>
          <w:szCs w:val="28"/>
        </w:rPr>
        <w:t>- сведений о месте проживания заявителя и членов его семьи (для услуги 1.2.1);</w:t>
      </w:r>
    </w:p>
    <w:p w:rsidR="007B47F6" w:rsidRPr="00502CB7" w:rsidRDefault="007B47F6" w:rsidP="00502CB7">
      <w:pPr>
        <w:autoSpaceDE w:val="0"/>
        <w:autoSpaceDN w:val="0"/>
        <w:adjustRightInd w:val="0"/>
        <w:ind w:firstLine="708"/>
        <w:jc w:val="both"/>
        <w:rPr>
          <w:szCs w:val="28"/>
        </w:rPr>
      </w:pPr>
      <w:r w:rsidRPr="00502CB7">
        <w:rPr>
          <w:szCs w:val="28"/>
        </w:rPr>
        <w:t>- сведений, указанных в СНИЛС,</w:t>
      </w:r>
    </w:p>
    <w:p w:rsidR="007B47F6" w:rsidRPr="00502CB7" w:rsidRDefault="007B47F6" w:rsidP="00502CB7">
      <w:pPr>
        <w:autoSpaceDE w:val="0"/>
        <w:autoSpaceDN w:val="0"/>
        <w:adjustRightInd w:val="0"/>
        <w:ind w:firstLine="708"/>
        <w:jc w:val="both"/>
        <w:rPr>
          <w:szCs w:val="28"/>
        </w:rPr>
      </w:pPr>
      <w:r w:rsidRPr="00502CB7">
        <w:rPr>
          <w:szCs w:val="28"/>
        </w:rPr>
        <w:t>- сведений, указанных в ИН</w:t>
      </w:r>
      <w:proofErr w:type="gramStart"/>
      <w:r w:rsidRPr="00502CB7">
        <w:rPr>
          <w:szCs w:val="28"/>
        </w:rPr>
        <w:t>Н(</w:t>
      </w:r>
      <w:proofErr w:type="gramEnd"/>
      <w:r w:rsidRPr="00502CB7">
        <w:rPr>
          <w:szCs w:val="28"/>
        </w:rPr>
        <w:t xml:space="preserve">для подтверждения </w:t>
      </w:r>
      <w:proofErr w:type="spellStart"/>
      <w:r w:rsidRPr="00502CB7">
        <w:rPr>
          <w:szCs w:val="28"/>
        </w:rPr>
        <w:t>малоимущности</w:t>
      </w:r>
      <w:proofErr w:type="spellEnd"/>
      <w:r w:rsidRPr="00502CB7">
        <w:rPr>
          <w:szCs w:val="28"/>
        </w:rPr>
        <w:t>);</w:t>
      </w:r>
    </w:p>
    <w:p w:rsidR="007B47F6" w:rsidRPr="00502CB7" w:rsidRDefault="007B47F6" w:rsidP="00502CB7">
      <w:pPr>
        <w:autoSpaceDE w:val="0"/>
        <w:autoSpaceDN w:val="0"/>
        <w:adjustRightInd w:val="0"/>
        <w:ind w:firstLine="708"/>
        <w:jc w:val="both"/>
        <w:rPr>
          <w:szCs w:val="28"/>
        </w:rPr>
      </w:pPr>
      <w:r w:rsidRPr="00502CB7">
        <w:rPr>
          <w:szCs w:val="28"/>
        </w:rPr>
        <w:t>-сведений о рождении всех детей, браке, разводе, установлении отцовства, инвалидности, доходах;</w:t>
      </w:r>
      <w:r w:rsidR="00502CB7">
        <w:rPr>
          <w:szCs w:val="28"/>
        </w:rPr>
        <w:t xml:space="preserve"> </w:t>
      </w:r>
      <w:r w:rsidRPr="00502CB7">
        <w:rPr>
          <w:szCs w:val="28"/>
        </w:rPr>
        <w:t>(</w:t>
      </w:r>
      <w:proofErr w:type="gramStart"/>
      <w:r w:rsidRPr="00502CB7">
        <w:rPr>
          <w:szCs w:val="28"/>
        </w:rPr>
        <w:t>для</w:t>
      </w:r>
      <w:proofErr w:type="gramEnd"/>
      <w:r w:rsidRPr="00502CB7">
        <w:rPr>
          <w:szCs w:val="28"/>
        </w:rPr>
        <w:t xml:space="preserve"> подтверждении </w:t>
      </w:r>
      <w:proofErr w:type="spellStart"/>
      <w:r w:rsidRPr="00502CB7">
        <w:rPr>
          <w:szCs w:val="28"/>
        </w:rPr>
        <w:t>малоимущности</w:t>
      </w:r>
      <w:proofErr w:type="spellEnd"/>
      <w:r w:rsidRPr="00502CB7">
        <w:rPr>
          <w:szCs w:val="28"/>
        </w:rPr>
        <w:t>)</w:t>
      </w:r>
    </w:p>
    <w:p w:rsidR="007B47F6" w:rsidRPr="00502CB7" w:rsidRDefault="007B47F6" w:rsidP="007B47F6">
      <w:pPr>
        <w:autoSpaceDE w:val="0"/>
        <w:autoSpaceDN w:val="0"/>
        <w:adjustRightInd w:val="0"/>
        <w:ind w:firstLine="709"/>
        <w:jc w:val="both"/>
        <w:rPr>
          <w:szCs w:val="28"/>
        </w:rPr>
      </w:pPr>
      <w:proofErr w:type="gramStart"/>
      <w:r w:rsidRPr="00502CB7">
        <w:rPr>
          <w:szCs w:val="28"/>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502CB7">
        <w:rPr>
          <w:spacing w:val="-7"/>
          <w:szCs w:val="28"/>
        </w:rPr>
        <w:t xml:space="preserve"> за расчетный период, </w:t>
      </w:r>
      <w:r w:rsidRPr="00502CB7">
        <w:rPr>
          <w:szCs w:val="28"/>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502CB7">
        <w:rPr>
          <w:spacing w:val="-11"/>
          <w:szCs w:val="28"/>
        </w:rPr>
        <w:t xml:space="preserve">жилых помещений муниципального жилищного фонда по договорам социального найма (для подтверждения </w:t>
      </w:r>
      <w:proofErr w:type="spellStart"/>
      <w:r w:rsidRPr="00502CB7">
        <w:rPr>
          <w:spacing w:val="-11"/>
          <w:szCs w:val="28"/>
        </w:rPr>
        <w:t>малоимущности</w:t>
      </w:r>
      <w:proofErr w:type="spellEnd"/>
      <w:r w:rsidRPr="00502CB7">
        <w:rPr>
          <w:spacing w:val="-11"/>
          <w:szCs w:val="28"/>
        </w:rPr>
        <w:t>)</w:t>
      </w:r>
      <w:r w:rsidRPr="00502CB7">
        <w:rPr>
          <w:szCs w:val="28"/>
        </w:rPr>
        <w:t>:</w:t>
      </w:r>
      <w:proofErr w:type="gramEnd"/>
    </w:p>
    <w:p w:rsidR="007B47F6" w:rsidRPr="00502CB7" w:rsidRDefault="007B47F6" w:rsidP="007B47F6">
      <w:pPr>
        <w:autoSpaceDE w:val="0"/>
        <w:autoSpaceDN w:val="0"/>
        <w:adjustRightInd w:val="0"/>
        <w:ind w:firstLine="567"/>
        <w:jc w:val="both"/>
        <w:rPr>
          <w:szCs w:val="28"/>
        </w:rPr>
      </w:pPr>
      <w:r w:rsidRPr="00502CB7">
        <w:rPr>
          <w:szCs w:val="28"/>
        </w:rPr>
        <w:t>-справка о ежемесячном пожизненном содержании судей, вышедших в отставку;</w:t>
      </w:r>
    </w:p>
    <w:p w:rsidR="007B47F6" w:rsidRPr="00502CB7" w:rsidRDefault="007B47F6" w:rsidP="007B47F6">
      <w:pPr>
        <w:tabs>
          <w:tab w:val="left" w:pos="142"/>
          <w:tab w:val="left" w:pos="284"/>
        </w:tabs>
        <w:ind w:firstLine="567"/>
        <w:jc w:val="both"/>
        <w:rPr>
          <w:szCs w:val="28"/>
        </w:rPr>
      </w:pPr>
      <w:r w:rsidRPr="00502CB7">
        <w:rPr>
          <w:szCs w:val="28"/>
        </w:rPr>
        <w:t>-справки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7B47F6" w:rsidRPr="00502CB7" w:rsidRDefault="007B47F6" w:rsidP="007B47F6">
      <w:pPr>
        <w:autoSpaceDE w:val="0"/>
        <w:autoSpaceDN w:val="0"/>
        <w:adjustRightInd w:val="0"/>
        <w:ind w:firstLine="567"/>
        <w:jc w:val="both"/>
        <w:rPr>
          <w:szCs w:val="28"/>
        </w:rPr>
      </w:pPr>
      <w:proofErr w:type="gramStart"/>
      <w:r w:rsidRPr="00502CB7">
        <w:rPr>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w:t>
      </w:r>
      <w:r w:rsidRPr="00502CB7">
        <w:rPr>
          <w:szCs w:val="28"/>
        </w:rPr>
        <w:lastRenderedPageBreak/>
        <w:t>безработными, а также в период, когда супруги военнослужащих вынуждены не работать по состоянию здоровья детей, связанному с</w:t>
      </w:r>
      <w:proofErr w:type="gramEnd"/>
      <w:r w:rsidRPr="00502CB7">
        <w:rPr>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B47F6" w:rsidRPr="00502CB7" w:rsidRDefault="007B47F6" w:rsidP="007B47F6">
      <w:pPr>
        <w:autoSpaceDE w:val="0"/>
        <w:autoSpaceDN w:val="0"/>
        <w:adjustRightInd w:val="0"/>
        <w:ind w:firstLine="567"/>
        <w:jc w:val="both"/>
        <w:rPr>
          <w:szCs w:val="28"/>
        </w:rPr>
      </w:pPr>
      <w:r w:rsidRPr="00502CB7">
        <w:rPr>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B47F6" w:rsidRPr="00502CB7" w:rsidRDefault="007B47F6" w:rsidP="007B47F6">
      <w:pPr>
        <w:autoSpaceDE w:val="0"/>
        <w:autoSpaceDN w:val="0"/>
        <w:adjustRightInd w:val="0"/>
        <w:ind w:firstLine="567"/>
        <w:jc w:val="both"/>
        <w:rPr>
          <w:szCs w:val="28"/>
        </w:rPr>
      </w:pPr>
      <w:r w:rsidRPr="00502CB7">
        <w:rPr>
          <w:szCs w:val="28"/>
        </w:rPr>
        <w:t>- справки о размере получаемых/выплачиваемых алиментов либо соглашение об уплате алиментов на ребенка;</w:t>
      </w:r>
    </w:p>
    <w:p w:rsidR="007B47F6" w:rsidRPr="00502CB7" w:rsidRDefault="007B47F6" w:rsidP="007B47F6">
      <w:pPr>
        <w:autoSpaceDE w:val="0"/>
        <w:autoSpaceDN w:val="0"/>
        <w:adjustRightInd w:val="0"/>
        <w:ind w:firstLine="567"/>
        <w:jc w:val="both"/>
        <w:rPr>
          <w:szCs w:val="28"/>
        </w:rPr>
      </w:pPr>
      <w:r w:rsidRPr="00502CB7">
        <w:rPr>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B47F6" w:rsidRPr="00502CB7" w:rsidRDefault="007B47F6" w:rsidP="007B47F6">
      <w:pPr>
        <w:autoSpaceDE w:val="0"/>
        <w:autoSpaceDN w:val="0"/>
        <w:adjustRightInd w:val="0"/>
        <w:ind w:firstLine="567"/>
        <w:jc w:val="both"/>
        <w:rPr>
          <w:szCs w:val="28"/>
        </w:rPr>
      </w:pPr>
      <w:r w:rsidRPr="00502CB7">
        <w:rPr>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B47F6" w:rsidRPr="00502CB7" w:rsidRDefault="007B47F6" w:rsidP="007B47F6">
      <w:pPr>
        <w:autoSpaceDE w:val="0"/>
        <w:autoSpaceDN w:val="0"/>
        <w:adjustRightInd w:val="0"/>
        <w:ind w:firstLine="567"/>
        <w:jc w:val="both"/>
        <w:rPr>
          <w:szCs w:val="28"/>
        </w:rPr>
      </w:pPr>
      <w:r w:rsidRPr="00502CB7">
        <w:rPr>
          <w:szCs w:val="28"/>
        </w:rPr>
        <w:t>- алименты, получаемые членами семьи;</w:t>
      </w:r>
    </w:p>
    <w:p w:rsidR="007B47F6" w:rsidRPr="00502CB7" w:rsidRDefault="007B47F6" w:rsidP="007B47F6">
      <w:pPr>
        <w:tabs>
          <w:tab w:val="left" w:pos="142"/>
          <w:tab w:val="left" w:pos="284"/>
        </w:tabs>
        <w:ind w:firstLine="709"/>
        <w:jc w:val="both"/>
        <w:rPr>
          <w:i/>
          <w:szCs w:val="28"/>
        </w:rPr>
      </w:pPr>
      <w:r w:rsidRPr="00502CB7">
        <w:rPr>
          <w:i/>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502CB7">
        <w:rPr>
          <w:i/>
          <w:szCs w:val="28"/>
        </w:rPr>
        <w:t>предоставить следующие документы</w:t>
      </w:r>
      <w:proofErr w:type="gramEnd"/>
      <w:r w:rsidRPr="00502CB7">
        <w:rPr>
          <w:i/>
          <w:szCs w:val="28"/>
        </w:rPr>
        <w:t xml:space="preserve">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7B47F6" w:rsidRPr="00502CB7" w:rsidRDefault="007B47F6" w:rsidP="007B47F6">
      <w:pPr>
        <w:tabs>
          <w:tab w:val="left" w:pos="142"/>
          <w:tab w:val="left" w:pos="284"/>
        </w:tabs>
        <w:ind w:firstLine="709"/>
        <w:jc w:val="both"/>
        <w:rPr>
          <w:szCs w:val="28"/>
        </w:rPr>
      </w:pPr>
      <w:r w:rsidRPr="00502CB7">
        <w:rPr>
          <w:szCs w:val="28"/>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7B47F6" w:rsidRPr="00502CB7" w:rsidRDefault="007B47F6" w:rsidP="007B47F6">
      <w:pPr>
        <w:tabs>
          <w:tab w:val="left" w:pos="142"/>
          <w:tab w:val="left" w:pos="284"/>
        </w:tabs>
        <w:ind w:firstLine="709"/>
        <w:jc w:val="both"/>
        <w:rPr>
          <w:szCs w:val="28"/>
        </w:rPr>
      </w:pPr>
      <w:r w:rsidRPr="00502CB7">
        <w:rPr>
          <w:szCs w:val="28"/>
        </w:rPr>
        <w:t>- справку о постановке на учёт (снятии с учёта) физического лица или индивидуального предпринимателя в качестве налогоплательщика НПД (форма КНД 1122035);</w:t>
      </w:r>
    </w:p>
    <w:p w:rsidR="007B47F6" w:rsidRPr="00502CB7" w:rsidRDefault="007B47F6" w:rsidP="007B47F6">
      <w:pPr>
        <w:tabs>
          <w:tab w:val="left" w:pos="142"/>
          <w:tab w:val="left" w:pos="284"/>
        </w:tabs>
        <w:ind w:firstLine="709"/>
        <w:jc w:val="both"/>
        <w:rPr>
          <w:szCs w:val="28"/>
        </w:rPr>
      </w:pPr>
      <w:r w:rsidRPr="00502CB7">
        <w:rPr>
          <w:szCs w:val="28"/>
        </w:rPr>
        <w:t>- справку о состоянии расчетов (доходов) по налогу на профессиональный доход (форма КНД 1122036)(для плательщиков налога на профессиональный доход (</w:t>
      </w:r>
      <w:proofErr w:type="spellStart"/>
      <w:r w:rsidRPr="00502CB7">
        <w:rPr>
          <w:szCs w:val="28"/>
        </w:rPr>
        <w:t>самозанятые</w:t>
      </w:r>
      <w:proofErr w:type="spellEnd"/>
      <w:r w:rsidRPr="00502CB7">
        <w:rPr>
          <w:szCs w:val="28"/>
        </w:rPr>
        <w:t>);</w:t>
      </w:r>
    </w:p>
    <w:p w:rsidR="007B47F6" w:rsidRPr="00502CB7" w:rsidRDefault="007B47F6" w:rsidP="007B47F6">
      <w:pPr>
        <w:tabs>
          <w:tab w:val="left" w:pos="142"/>
          <w:tab w:val="left" w:pos="284"/>
        </w:tabs>
        <w:ind w:firstLine="709"/>
        <w:jc w:val="both"/>
        <w:rPr>
          <w:szCs w:val="28"/>
        </w:rPr>
      </w:pPr>
    </w:p>
    <w:p w:rsidR="007B47F6" w:rsidRPr="00502CB7" w:rsidRDefault="007B47F6" w:rsidP="007B47F6">
      <w:pPr>
        <w:tabs>
          <w:tab w:val="left" w:pos="142"/>
          <w:tab w:val="left" w:pos="284"/>
        </w:tabs>
        <w:ind w:firstLine="709"/>
        <w:jc w:val="both"/>
        <w:rPr>
          <w:i/>
          <w:szCs w:val="28"/>
        </w:rPr>
      </w:pPr>
      <w:r w:rsidRPr="00502CB7">
        <w:rPr>
          <w:i/>
          <w:szCs w:val="28"/>
        </w:rPr>
        <w:t xml:space="preserve">в зависимости от категории заявителя, граждане должны </w:t>
      </w:r>
      <w:proofErr w:type="gramStart"/>
      <w:r w:rsidRPr="00502CB7">
        <w:rPr>
          <w:i/>
          <w:szCs w:val="28"/>
        </w:rPr>
        <w:t>предоставить документы</w:t>
      </w:r>
      <w:proofErr w:type="gramEnd"/>
      <w:r w:rsidRPr="00502CB7">
        <w:rPr>
          <w:i/>
          <w:szCs w:val="28"/>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7B47F6" w:rsidRPr="00502CB7" w:rsidRDefault="007B47F6" w:rsidP="007B47F6">
      <w:pPr>
        <w:autoSpaceDE w:val="0"/>
        <w:autoSpaceDN w:val="0"/>
        <w:adjustRightInd w:val="0"/>
        <w:ind w:firstLine="708"/>
        <w:jc w:val="both"/>
        <w:rPr>
          <w:szCs w:val="28"/>
        </w:rPr>
      </w:pPr>
      <w:r w:rsidRPr="00502CB7">
        <w:rPr>
          <w:szCs w:val="28"/>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7B47F6" w:rsidRPr="00502CB7" w:rsidRDefault="007B47F6" w:rsidP="007B47F6">
      <w:pPr>
        <w:autoSpaceDE w:val="0"/>
        <w:autoSpaceDN w:val="0"/>
        <w:adjustRightInd w:val="0"/>
        <w:ind w:firstLine="708"/>
        <w:jc w:val="both"/>
        <w:rPr>
          <w:szCs w:val="28"/>
        </w:rPr>
      </w:pPr>
      <w:r w:rsidRPr="00502CB7">
        <w:rPr>
          <w:szCs w:val="28"/>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7B47F6" w:rsidRPr="00502CB7" w:rsidRDefault="007B47F6" w:rsidP="007B47F6">
      <w:pPr>
        <w:widowControl w:val="0"/>
        <w:autoSpaceDE w:val="0"/>
        <w:autoSpaceDN w:val="0"/>
        <w:adjustRightInd w:val="0"/>
        <w:ind w:firstLine="567"/>
        <w:jc w:val="both"/>
        <w:rPr>
          <w:szCs w:val="28"/>
        </w:rPr>
      </w:pPr>
      <w:r w:rsidRPr="00502CB7">
        <w:rPr>
          <w:sz w:val="22"/>
        </w:rPr>
        <w:t xml:space="preserve">- </w:t>
      </w:r>
      <w:r w:rsidRPr="00502CB7">
        <w:rPr>
          <w:szCs w:val="28"/>
        </w:rPr>
        <w:t xml:space="preserve">справка из медицинской организации о постановке на учет по беременности и </w:t>
      </w:r>
      <w:r w:rsidRPr="00502CB7">
        <w:rPr>
          <w:szCs w:val="28"/>
        </w:rPr>
        <w:lastRenderedPageBreak/>
        <w:t>сроке беременности не менее 12 недель (при постановке на учет);</w:t>
      </w:r>
    </w:p>
    <w:p w:rsidR="007B47F6" w:rsidRPr="00502CB7" w:rsidRDefault="007B47F6" w:rsidP="007B47F6">
      <w:pPr>
        <w:widowControl w:val="0"/>
        <w:autoSpaceDE w:val="0"/>
        <w:autoSpaceDN w:val="0"/>
        <w:adjustRightInd w:val="0"/>
        <w:ind w:firstLine="567"/>
        <w:jc w:val="both"/>
        <w:rPr>
          <w:szCs w:val="28"/>
        </w:rPr>
      </w:pPr>
      <w:proofErr w:type="gramStart"/>
      <w:r w:rsidRPr="00502CB7">
        <w:rPr>
          <w:szCs w:val="28"/>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7B47F6" w:rsidRPr="00502CB7" w:rsidRDefault="007B47F6" w:rsidP="007B47F6">
      <w:pPr>
        <w:autoSpaceDE w:val="0"/>
        <w:autoSpaceDN w:val="0"/>
        <w:adjustRightInd w:val="0"/>
        <w:ind w:firstLine="708"/>
        <w:jc w:val="both"/>
        <w:rPr>
          <w:szCs w:val="28"/>
        </w:rPr>
      </w:pPr>
      <w:proofErr w:type="gramStart"/>
      <w:r w:rsidRPr="00502CB7">
        <w:rPr>
          <w:szCs w:val="28"/>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7B47F6" w:rsidRPr="00502CB7" w:rsidRDefault="007B47F6" w:rsidP="007B47F6">
      <w:pPr>
        <w:autoSpaceDE w:val="0"/>
        <w:autoSpaceDN w:val="0"/>
        <w:adjustRightInd w:val="0"/>
        <w:ind w:firstLine="708"/>
        <w:jc w:val="both"/>
        <w:rPr>
          <w:szCs w:val="28"/>
        </w:rPr>
      </w:pPr>
      <w:r w:rsidRPr="00502CB7">
        <w:rPr>
          <w:szCs w:val="28"/>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7B47F6" w:rsidRPr="00502CB7" w:rsidRDefault="007B47F6" w:rsidP="007B47F6">
      <w:pPr>
        <w:autoSpaceDE w:val="0"/>
        <w:autoSpaceDN w:val="0"/>
        <w:adjustRightInd w:val="0"/>
        <w:ind w:firstLine="708"/>
        <w:jc w:val="both"/>
        <w:rPr>
          <w:szCs w:val="28"/>
        </w:rPr>
      </w:pPr>
      <w:r w:rsidRPr="00502CB7">
        <w:rPr>
          <w:szCs w:val="28"/>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7B47F6" w:rsidRPr="00502CB7" w:rsidRDefault="007B47F6" w:rsidP="007B47F6">
      <w:pPr>
        <w:ind w:firstLine="540"/>
        <w:jc w:val="both"/>
        <w:rPr>
          <w:szCs w:val="28"/>
        </w:rPr>
      </w:pPr>
      <w:r w:rsidRPr="00502CB7">
        <w:rPr>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7B47F6" w:rsidRPr="00502CB7" w:rsidRDefault="007B47F6" w:rsidP="007B47F6">
      <w:pPr>
        <w:ind w:firstLine="540"/>
        <w:jc w:val="both"/>
        <w:rPr>
          <w:szCs w:val="28"/>
        </w:rPr>
      </w:pPr>
      <w:r w:rsidRPr="00502CB7">
        <w:rPr>
          <w:szCs w:val="28"/>
        </w:rPr>
        <w:t xml:space="preserve">а) удостоверение ветерана Великой Отечественной войны - для участников Великой Отечественной войны, для инвалидов Великой Отечественной войны; </w:t>
      </w:r>
      <w:proofErr w:type="gramStart"/>
      <w:r w:rsidRPr="00502CB7">
        <w:rPr>
          <w:szCs w:val="28"/>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502CB7">
        <w:rPr>
          <w:szCs w:val="28"/>
        </w:rPr>
        <w:t xml:space="preserve">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rsidR="007B47F6" w:rsidRPr="00502CB7" w:rsidRDefault="007B47F6" w:rsidP="007B47F6">
      <w:pPr>
        <w:ind w:firstLine="540"/>
        <w:jc w:val="both"/>
        <w:rPr>
          <w:szCs w:val="28"/>
        </w:rPr>
      </w:pPr>
      <w:proofErr w:type="gramStart"/>
      <w:r w:rsidRPr="00502CB7">
        <w:rPr>
          <w:szCs w:val="28"/>
        </w:rPr>
        <w:t>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Pr="00502CB7">
        <w:rPr>
          <w:szCs w:val="28"/>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p>
    <w:p w:rsidR="007B47F6" w:rsidRPr="00502CB7" w:rsidRDefault="007B47F6" w:rsidP="007B47F6">
      <w:pPr>
        <w:ind w:firstLine="540"/>
        <w:jc w:val="both"/>
        <w:rPr>
          <w:szCs w:val="28"/>
        </w:rPr>
      </w:pPr>
      <w:r w:rsidRPr="00502CB7">
        <w:rPr>
          <w:szCs w:val="28"/>
        </w:rPr>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7" w:history="1">
        <w:r w:rsidRPr="00502CB7">
          <w:rPr>
            <w:szCs w:val="28"/>
          </w:rPr>
          <w:t>законом</w:t>
        </w:r>
      </w:hyperlink>
      <w:r w:rsidRPr="00502CB7">
        <w:rPr>
          <w:szCs w:val="28"/>
        </w:rPr>
        <w:t xml:space="preserve"> от 25 октября 2002 года N 125-ФЗ "О жилищных субсидиях гражданам, выезжающим из районов Крайнего Севера и приравненных к ним местностей":</w:t>
      </w:r>
    </w:p>
    <w:p w:rsidR="007B47F6" w:rsidRPr="00502CB7" w:rsidRDefault="007B47F6" w:rsidP="007B47F6">
      <w:pPr>
        <w:ind w:firstLine="567"/>
        <w:jc w:val="both"/>
        <w:rPr>
          <w:szCs w:val="28"/>
        </w:rPr>
      </w:pPr>
      <w:r w:rsidRPr="00502CB7">
        <w:rPr>
          <w:szCs w:val="28"/>
        </w:rPr>
        <w:lastRenderedPageBreak/>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7B47F6" w:rsidRPr="00502CB7" w:rsidRDefault="007B47F6" w:rsidP="007B47F6">
      <w:pPr>
        <w:ind w:firstLine="567"/>
        <w:jc w:val="both"/>
        <w:rPr>
          <w:szCs w:val="28"/>
        </w:rPr>
      </w:pPr>
      <w:r w:rsidRPr="00502CB7">
        <w:rPr>
          <w:szCs w:val="28"/>
        </w:rPr>
        <w:t>-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7B47F6" w:rsidRPr="00502CB7" w:rsidRDefault="007B47F6" w:rsidP="007B47F6">
      <w:pPr>
        <w:ind w:firstLine="567"/>
        <w:jc w:val="both"/>
        <w:rPr>
          <w:szCs w:val="28"/>
        </w:rPr>
      </w:pPr>
      <w:r w:rsidRPr="00502CB7">
        <w:rPr>
          <w:szCs w:val="28"/>
        </w:rPr>
        <w:t>г) для граждан, признанных в установленном порядке вынужденными переселенцами  - удостоверение вынужденного переселенца;</w:t>
      </w:r>
    </w:p>
    <w:p w:rsidR="007B47F6" w:rsidRPr="00502CB7" w:rsidRDefault="007B47F6" w:rsidP="007B47F6">
      <w:pPr>
        <w:ind w:firstLine="567"/>
        <w:jc w:val="both"/>
        <w:rPr>
          <w:szCs w:val="28"/>
        </w:rPr>
      </w:pPr>
      <w:proofErr w:type="spellStart"/>
      <w:proofErr w:type="gramStart"/>
      <w:r w:rsidRPr="00502CB7">
        <w:rPr>
          <w:szCs w:val="28"/>
        </w:rPr>
        <w:t>д</w:t>
      </w:r>
      <w:proofErr w:type="spellEnd"/>
      <w:r w:rsidRPr="00502CB7">
        <w:rPr>
          <w:szCs w:val="28"/>
        </w:rPr>
        <w:t>)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roofErr w:type="gramEnd"/>
    </w:p>
    <w:p w:rsidR="007B47F6" w:rsidRPr="00502CB7" w:rsidRDefault="007B47F6" w:rsidP="007B47F6">
      <w:pPr>
        <w:ind w:firstLine="567"/>
        <w:jc w:val="both"/>
        <w:rPr>
          <w:rFonts w:ascii="Arial" w:hAnsi="Arial" w:cs="Arial"/>
          <w:sz w:val="18"/>
          <w:szCs w:val="20"/>
        </w:rPr>
      </w:pPr>
      <w:r w:rsidRPr="00502CB7">
        <w:rPr>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234972" w:rsidRPr="00502CB7" w:rsidRDefault="00234972" w:rsidP="00234972">
      <w:pPr>
        <w:autoSpaceDE w:val="0"/>
        <w:autoSpaceDN w:val="0"/>
        <w:adjustRightInd w:val="0"/>
        <w:ind w:firstLine="567"/>
        <w:jc w:val="both"/>
        <w:rPr>
          <w:bCs/>
          <w:szCs w:val="28"/>
        </w:rPr>
      </w:pPr>
      <w:r w:rsidRPr="00502CB7">
        <w:rPr>
          <w:bCs/>
          <w:szCs w:val="28"/>
        </w:rPr>
        <w:t>1.6. Пункт 2.7. приложения к постановлению изложить в новой следующей редакции:</w:t>
      </w:r>
    </w:p>
    <w:p w:rsidR="00502CB7" w:rsidRPr="00502CB7" w:rsidRDefault="00502CB7" w:rsidP="00502CB7">
      <w:pPr>
        <w:autoSpaceDE w:val="0"/>
        <w:autoSpaceDN w:val="0"/>
        <w:adjustRightInd w:val="0"/>
        <w:ind w:firstLine="708"/>
        <w:jc w:val="both"/>
        <w:rPr>
          <w:szCs w:val="28"/>
        </w:rPr>
      </w:pPr>
      <w:r w:rsidRPr="00502CB7">
        <w:rPr>
          <w:szCs w:val="28"/>
        </w:rPr>
        <w:t xml:space="preserve">2.7. ОМСУ в рамках </w:t>
      </w:r>
      <w:r w:rsidRPr="00502CB7">
        <w:rPr>
          <w:bCs/>
          <w:szCs w:val="28"/>
        </w:rPr>
        <w:t xml:space="preserve">межведомственного информационного взаимодействия </w:t>
      </w:r>
      <w:r w:rsidRPr="00502CB7">
        <w:rPr>
          <w:szCs w:val="28"/>
        </w:rPr>
        <w:t>для предоставления муниципальной услуги запрашивает следующие документы (сведения):</w:t>
      </w:r>
    </w:p>
    <w:p w:rsidR="00502CB7" w:rsidRPr="00502CB7" w:rsidRDefault="00502CB7" w:rsidP="00502CB7">
      <w:pPr>
        <w:autoSpaceDE w:val="0"/>
        <w:autoSpaceDN w:val="0"/>
        <w:adjustRightInd w:val="0"/>
        <w:ind w:firstLine="708"/>
        <w:jc w:val="both"/>
        <w:rPr>
          <w:szCs w:val="28"/>
        </w:rPr>
      </w:pPr>
      <w:r w:rsidRPr="00502CB7">
        <w:rPr>
          <w:szCs w:val="28"/>
        </w:rPr>
        <w:t>1) в органах внутренних дел Российской Федерации:</w:t>
      </w:r>
    </w:p>
    <w:p w:rsidR="00502CB7" w:rsidRPr="00502CB7" w:rsidRDefault="00502CB7" w:rsidP="00502CB7">
      <w:pPr>
        <w:suppressAutoHyphens/>
        <w:autoSpaceDE w:val="0"/>
        <w:autoSpaceDN w:val="0"/>
        <w:adjustRightInd w:val="0"/>
        <w:ind w:firstLine="708"/>
        <w:jc w:val="both"/>
        <w:rPr>
          <w:szCs w:val="28"/>
        </w:rPr>
      </w:pPr>
      <w:r w:rsidRPr="00502CB7">
        <w:rPr>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502CB7" w:rsidRPr="00502CB7" w:rsidRDefault="00502CB7" w:rsidP="00502CB7">
      <w:pPr>
        <w:pStyle w:val="ConsPlusNormal"/>
        <w:ind w:firstLine="708"/>
        <w:jc w:val="both"/>
        <w:rPr>
          <w:rFonts w:ascii="Times New Roman" w:hAnsi="Times New Roman" w:cs="Times New Roman"/>
          <w:sz w:val="24"/>
          <w:szCs w:val="28"/>
        </w:rPr>
      </w:pPr>
      <w:r w:rsidRPr="00502CB7">
        <w:rPr>
          <w:rFonts w:ascii="Times New Roman" w:hAnsi="Times New Roman" w:cs="Times New Roman"/>
          <w:sz w:val="24"/>
          <w:szCs w:val="28"/>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502CB7" w:rsidRPr="00502CB7" w:rsidRDefault="00502CB7" w:rsidP="00502CB7">
      <w:pPr>
        <w:autoSpaceDE w:val="0"/>
        <w:autoSpaceDN w:val="0"/>
        <w:adjustRightInd w:val="0"/>
        <w:ind w:firstLine="567"/>
        <w:jc w:val="both"/>
        <w:rPr>
          <w:szCs w:val="28"/>
          <w:shd w:val="clear" w:color="auto" w:fill="F7FAFC"/>
        </w:rPr>
      </w:pPr>
      <w:r w:rsidRPr="00502CB7">
        <w:rPr>
          <w:szCs w:val="28"/>
          <w:shd w:val="clear" w:color="auto" w:fill="F7FAFC"/>
        </w:rPr>
        <w:t>- выписка о транспортном средстве по владельц</w:t>
      </w:r>
      <w:proofErr w:type="gramStart"/>
      <w:r w:rsidRPr="00502CB7">
        <w:rPr>
          <w:szCs w:val="28"/>
          <w:shd w:val="clear" w:color="auto" w:fill="F7FAFC"/>
        </w:rPr>
        <w:t>у</w:t>
      </w:r>
      <w:r w:rsidRPr="00502CB7">
        <w:rPr>
          <w:szCs w:val="28"/>
        </w:rPr>
        <w:t>(</w:t>
      </w:r>
      <w:proofErr w:type="gramEnd"/>
      <w:r w:rsidRPr="00502CB7">
        <w:rPr>
          <w:szCs w:val="28"/>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02CB7">
        <w:rPr>
          <w:szCs w:val="28"/>
          <w:shd w:val="clear" w:color="auto" w:fill="F7FAFC"/>
        </w:rPr>
        <w:t>;</w:t>
      </w:r>
    </w:p>
    <w:p w:rsidR="00502CB7" w:rsidRPr="00502CB7" w:rsidRDefault="00502CB7" w:rsidP="00502CB7">
      <w:pPr>
        <w:pStyle w:val="ConsPlusNormal"/>
        <w:ind w:firstLine="708"/>
        <w:jc w:val="both"/>
        <w:rPr>
          <w:rFonts w:ascii="Times New Roman" w:hAnsi="Times New Roman" w:cs="Times New Roman"/>
          <w:sz w:val="24"/>
          <w:szCs w:val="28"/>
          <w:shd w:val="clear" w:color="auto" w:fill="F7FAFC"/>
        </w:rPr>
      </w:pPr>
      <w:r w:rsidRPr="00502CB7">
        <w:rPr>
          <w:rFonts w:ascii="Times New Roman" w:hAnsi="Times New Roman" w:cs="Times New Roman"/>
          <w:sz w:val="24"/>
          <w:szCs w:val="28"/>
          <w:shd w:val="clear" w:color="auto" w:fill="F7FAFC"/>
        </w:rPr>
        <w:t>- проверка соответствия фамильно-именной группы;</w:t>
      </w:r>
    </w:p>
    <w:p w:rsidR="00502CB7" w:rsidRPr="00502CB7" w:rsidRDefault="00502CB7" w:rsidP="00502CB7">
      <w:pPr>
        <w:autoSpaceDE w:val="0"/>
        <w:autoSpaceDN w:val="0"/>
        <w:adjustRightInd w:val="0"/>
        <w:ind w:firstLine="708"/>
        <w:jc w:val="both"/>
        <w:rPr>
          <w:szCs w:val="28"/>
        </w:rPr>
      </w:pPr>
      <w:r w:rsidRPr="00502CB7">
        <w:rPr>
          <w:szCs w:val="28"/>
        </w:rPr>
        <w:t>2) в Фонде пенсионного и социального страхования  Российской Федерации:</w:t>
      </w:r>
    </w:p>
    <w:p w:rsidR="00502CB7" w:rsidRPr="00502CB7" w:rsidRDefault="00502CB7" w:rsidP="00502CB7">
      <w:pPr>
        <w:autoSpaceDE w:val="0"/>
        <w:autoSpaceDN w:val="0"/>
        <w:adjustRightInd w:val="0"/>
        <w:ind w:firstLine="708"/>
        <w:jc w:val="both"/>
        <w:rPr>
          <w:szCs w:val="28"/>
        </w:rPr>
      </w:pPr>
      <w:r w:rsidRPr="00502CB7">
        <w:rPr>
          <w:szCs w:val="28"/>
        </w:rPr>
        <w:t xml:space="preserve">- сведения о получении страхового номера индивидуального лицевого счета; </w:t>
      </w:r>
    </w:p>
    <w:p w:rsidR="00502CB7" w:rsidRPr="00502CB7" w:rsidRDefault="00502CB7" w:rsidP="00502CB7">
      <w:pPr>
        <w:autoSpaceDE w:val="0"/>
        <w:autoSpaceDN w:val="0"/>
        <w:adjustRightInd w:val="0"/>
        <w:ind w:firstLine="708"/>
        <w:jc w:val="both"/>
        <w:rPr>
          <w:rFonts w:ascii="Arial" w:hAnsi="Arial" w:cs="Arial"/>
          <w:sz w:val="18"/>
          <w:szCs w:val="20"/>
        </w:rPr>
      </w:pPr>
      <w:r w:rsidRPr="00502CB7">
        <w:rPr>
          <w:szCs w:val="28"/>
        </w:rPr>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pStyle w:val="ConsPlusNormal"/>
        <w:ind w:firstLine="708"/>
        <w:jc w:val="both"/>
        <w:rPr>
          <w:rFonts w:ascii="Times New Roman" w:hAnsi="Times New Roman" w:cs="Times New Roman"/>
          <w:sz w:val="24"/>
          <w:szCs w:val="28"/>
        </w:rPr>
      </w:pPr>
      <w:r w:rsidRPr="00502CB7">
        <w:rPr>
          <w:rFonts w:ascii="Times New Roman" w:hAnsi="Times New Roman" w:cs="Times New Roman"/>
          <w:sz w:val="24"/>
          <w:szCs w:val="28"/>
        </w:rPr>
        <w:t>- сведения о  получении (назначении) пенсии и сроках назначения пенсии;</w:t>
      </w:r>
    </w:p>
    <w:p w:rsidR="00502CB7" w:rsidRPr="00502CB7" w:rsidRDefault="00502CB7" w:rsidP="00502CB7">
      <w:pPr>
        <w:autoSpaceDE w:val="0"/>
        <w:autoSpaceDN w:val="0"/>
        <w:adjustRightInd w:val="0"/>
        <w:ind w:firstLine="708"/>
        <w:jc w:val="both"/>
        <w:rPr>
          <w:szCs w:val="28"/>
        </w:rPr>
      </w:pPr>
      <w:r w:rsidRPr="00502CB7">
        <w:rPr>
          <w:szCs w:val="28"/>
        </w:rPr>
        <w:t>- сведения о размере пенсии и иных выплатах;</w:t>
      </w:r>
    </w:p>
    <w:p w:rsidR="00502CB7" w:rsidRPr="00502CB7" w:rsidRDefault="00502CB7" w:rsidP="00502CB7">
      <w:pPr>
        <w:pStyle w:val="ConsPlusNormal"/>
        <w:ind w:firstLine="708"/>
        <w:jc w:val="both"/>
        <w:rPr>
          <w:rFonts w:ascii="Times New Roman" w:hAnsi="Times New Roman" w:cs="Times New Roman"/>
          <w:sz w:val="24"/>
          <w:szCs w:val="28"/>
        </w:rPr>
      </w:pPr>
      <w:r w:rsidRPr="00502CB7">
        <w:rPr>
          <w:rFonts w:ascii="Times New Roman" w:hAnsi="Times New Roman" w:cs="Times New Roman"/>
          <w:sz w:val="24"/>
          <w:szCs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pStyle w:val="ConsPlusNormal"/>
        <w:ind w:firstLine="708"/>
        <w:jc w:val="both"/>
        <w:rPr>
          <w:rFonts w:ascii="Times New Roman" w:hAnsi="Times New Roman" w:cs="Times New Roman"/>
          <w:i/>
          <w:sz w:val="24"/>
          <w:szCs w:val="28"/>
        </w:rPr>
      </w:pPr>
      <w:r w:rsidRPr="00502CB7">
        <w:rPr>
          <w:rFonts w:ascii="Times New Roman" w:hAnsi="Times New Roman" w:cs="Times New Roman"/>
          <w:i/>
          <w:sz w:val="24"/>
          <w:szCs w:val="28"/>
        </w:rPr>
        <w:t>для лиц старше 18 ле</w:t>
      </w:r>
      <w:proofErr w:type="gramStart"/>
      <w:r w:rsidRPr="00502CB7">
        <w:rPr>
          <w:rFonts w:ascii="Times New Roman" w:hAnsi="Times New Roman" w:cs="Times New Roman"/>
          <w:i/>
          <w:sz w:val="24"/>
          <w:szCs w:val="28"/>
        </w:rPr>
        <w:t>т</w:t>
      </w:r>
      <w:r w:rsidRPr="00502CB7">
        <w:rPr>
          <w:rFonts w:ascii="Times New Roman" w:hAnsi="Times New Roman" w:cs="Times New Roman"/>
          <w:sz w:val="24"/>
          <w:szCs w:val="28"/>
        </w:rPr>
        <w:t>(</w:t>
      </w:r>
      <w:proofErr w:type="gramEnd"/>
      <w:r w:rsidRPr="00502CB7">
        <w:rPr>
          <w:rFonts w:ascii="Times New Roman" w:hAnsi="Times New Roman" w:cs="Times New Roman"/>
          <w:sz w:val="24"/>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02CB7">
        <w:rPr>
          <w:rFonts w:ascii="Times New Roman" w:hAnsi="Times New Roman" w:cs="Times New Roman"/>
          <w:i/>
          <w:sz w:val="24"/>
          <w:szCs w:val="28"/>
        </w:rPr>
        <w:t>:</w:t>
      </w:r>
    </w:p>
    <w:p w:rsidR="00502CB7" w:rsidRPr="00502CB7" w:rsidRDefault="00502CB7" w:rsidP="00502CB7">
      <w:pPr>
        <w:autoSpaceDE w:val="0"/>
        <w:autoSpaceDN w:val="0"/>
        <w:adjustRightInd w:val="0"/>
        <w:ind w:firstLine="708"/>
        <w:jc w:val="both"/>
        <w:rPr>
          <w:szCs w:val="28"/>
        </w:rPr>
      </w:pPr>
      <w:r w:rsidRPr="00502CB7">
        <w:rPr>
          <w:szCs w:val="28"/>
        </w:rPr>
        <w:lastRenderedPageBreak/>
        <w:t>- сведения о трудовой деятельности в формате структуры данных;</w:t>
      </w:r>
    </w:p>
    <w:p w:rsidR="00502CB7" w:rsidRPr="00502CB7" w:rsidRDefault="00502CB7" w:rsidP="00502CB7">
      <w:pPr>
        <w:autoSpaceDE w:val="0"/>
        <w:autoSpaceDN w:val="0"/>
        <w:adjustRightInd w:val="0"/>
        <w:ind w:firstLine="708"/>
        <w:jc w:val="both"/>
        <w:rPr>
          <w:szCs w:val="28"/>
        </w:rPr>
      </w:pPr>
      <w:r w:rsidRPr="00502CB7">
        <w:rPr>
          <w:szCs w:val="28"/>
        </w:rPr>
        <w:t>-сведения о заработной плате или доходе, на которые начислены страховые взносы;</w:t>
      </w:r>
    </w:p>
    <w:p w:rsidR="00502CB7" w:rsidRPr="00502CB7" w:rsidRDefault="00502CB7" w:rsidP="00502CB7">
      <w:pPr>
        <w:autoSpaceDE w:val="0"/>
        <w:autoSpaceDN w:val="0"/>
        <w:adjustRightInd w:val="0"/>
        <w:ind w:firstLine="708"/>
        <w:jc w:val="both"/>
        <w:rPr>
          <w:szCs w:val="28"/>
        </w:rPr>
      </w:pPr>
      <w:r w:rsidRPr="00502CB7">
        <w:rPr>
          <w:szCs w:val="28"/>
        </w:rPr>
        <w:t>- документы (сведения) о сумме выплат застрахованному лицу;</w:t>
      </w:r>
    </w:p>
    <w:p w:rsidR="00502CB7" w:rsidRPr="00502CB7" w:rsidRDefault="00502CB7" w:rsidP="00502CB7">
      <w:pPr>
        <w:autoSpaceDE w:val="0"/>
        <w:autoSpaceDN w:val="0"/>
        <w:adjustRightInd w:val="0"/>
        <w:ind w:firstLine="708"/>
        <w:jc w:val="both"/>
        <w:outlineLvl w:val="1"/>
        <w:rPr>
          <w:szCs w:val="28"/>
        </w:rPr>
      </w:pPr>
      <w:r w:rsidRPr="00502CB7">
        <w:rPr>
          <w:szCs w:val="28"/>
        </w:rPr>
        <w:t>3) в органе, осуществляющем пенсионное обеспечение (за исключением Фонда пенсионного и социального страхования Российской Федерации):</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получении (назначении) пенсии и сроков назначения пенсии;</w:t>
      </w:r>
    </w:p>
    <w:p w:rsidR="00502CB7" w:rsidRPr="00502CB7" w:rsidRDefault="00502CB7" w:rsidP="00502CB7">
      <w:pPr>
        <w:autoSpaceDE w:val="0"/>
        <w:autoSpaceDN w:val="0"/>
        <w:adjustRightInd w:val="0"/>
        <w:ind w:firstLine="708"/>
        <w:jc w:val="both"/>
        <w:outlineLvl w:val="1"/>
        <w:rPr>
          <w:szCs w:val="28"/>
        </w:rPr>
      </w:pPr>
      <w:r w:rsidRPr="00502CB7">
        <w:rPr>
          <w:szCs w:val="28"/>
        </w:rPr>
        <w:t xml:space="preserve">4) </w:t>
      </w:r>
      <w:r w:rsidRPr="00502CB7">
        <w:rPr>
          <w:szCs w:val="28"/>
          <w:shd w:val="clear" w:color="auto" w:fill="FFFFFF" w:themeFill="background1"/>
        </w:rPr>
        <w:t>в органе государственной службы занятости</w:t>
      </w:r>
      <w:r w:rsidRPr="00502CB7">
        <w:rPr>
          <w:szCs w:val="28"/>
        </w:rPr>
        <w:t>:</w:t>
      </w:r>
    </w:p>
    <w:p w:rsidR="00502CB7" w:rsidRPr="00502CB7" w:rsidRDefault="00502CB7" w:rsidP="00502CB7">
      <w:pPr>
        <w:autoSpaceDE w:val="0"/>
        <w:autoSpaceDN w:val="0"/>
        <w:adjustRightInd w:val="0"/>
        <w:ind w:firstLine="708"/>
        <w:jc w:val="both"/>
        <w:outlineLvl w:val="1"/>
        <w:rPr>
          <w:i/>
          <w:szCs w:val="28"/>
        </w:rPr>
      </w:pPr>
      <w:r w:rsidRPr="00502CB7">
        <w:rPr>
          <w:i/>
          <w:szCs w:val="28"/>
        </w:rPr>
        <w:t>для лиц старше 18 лет;</w:t>
      </w:r>
    </w:p>
    <w:p w:rsidR="00502CB7" w:rsidRPr="00502CB7" w:rsidRDefault="00502CB7" w:rsidP="00502CB7">
      <w:pPr>
        <w:autoSpaceDE w:val="0"/>
        <w:autoSpaceDN w:val="0"/>
        <w:adjustRightInd w:val="0"/>
        <w:ind w:firstLine="708"/>
        <w:jc w:val="both"/>
        <w:outlineLvl w:val="1"/>
        <w:rPr>
          <w:szCs w:val="28"/>
        </w:rPr>
      </w:pPr>
      <w:r w:rsidRPr="00502CB7">
        <w:rPr>
          <w:szCs w:val="28"/>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502CB7" w:rsidRPr="00502CB7" w:rsidRDefault="00502CB7" w:rsidP="00502CB7">
      <w:pPr>
        <w:autoSpaceDE w:val="0"/>
        <w:autoSpaceDN w:val="0"/>
        <w:adjustRightInd w:val="0"/>
        <w:ind w:firstLine="708"/>
        <w:jc w:val="both"/>
        <w:outlineLvl w:val="1"/>
        <w:rPr>
          <w:szCs w:val="28"/>
        </w:rPr>
      </w:pPr>
      <w:r w:rsidRPr="00502CB7">
        <w:rPr>
          <w:szCs w:val="28"/>
        </w:rPr>
        <w:t xml:space="preserve">- сведения о постановке заявителя </w:t>
      </w:r>
      <w:proofErr w:type="gramStart"/>
      <w:r w:rsidRPr="00502CB7">
        <w:rPr>
          <w:szCs w:val="28"/>
        </w:rPr>
        <w:t>и(</w:t>
      </w:r>
      <w:proofErr w:type="gramEnd"/>
      <w:r w:rsidRPr="00502CB7">
        <w:rPr>
          <w:szCs w:val="28"/>
        </w:rPr>
        <w:t>или) членов его семьи на учет в качестве безработного в целях поиска работы;</w:t>
      </w:r>
    </w:p>
    <w:p w:rsidR="00502CB7" w:rsidRPr="00502CB7" w:rsidRDefault="00502CB7" w:rsidP="00502CB7">
      <w:pPr>
        <w:autoSpaceDE w:val="0"/>
        <w:autoSpaceDN w:val="0"/>
        <w:adjustRightInd w:val="0"/>
        <w:ind w:firstLine="708"/>
        <w:jc w:val="both"/>
        <w:outlineLvl w:val="1"/>
        <w:rPr>
          <w:szCs w:val="28"/>
        </w:rPr>
      </w:pPr>
      <w:r w:rsidRPr="00502CB7">
        <w:rPr>
          <w:szCs w:val="28"/>
        </w:rPr>
        <w:t>5) в Единой государственной информационной системе социального обеспечения:</w:t>
      </w:r>
    </w:p>
    <w:p w:rsidR="00502CB7" w:rsidRPr="00502CB7" w:rsidRDefault="00502CB7" w:rsidP="00502CB7">
      <w:pPr>
        <w:autoSpaceDE w:val="0"/>
        <w:autoSpaceDN w:val="0"/>
        <w:adjustRightInd w:val="0"/>
        <w:ind w:firstLine="708"/>
        <w:jc w:val="both"/>
        <w:outlineLvl w:val="1"/>
        <w:rPr>
          <w:szCs w:val="28"/>
        </w:rPr>
      </w:pPr>
      <w:r w:rsidRPr="00502CB7">
        <w:rPr>
          <w:szCs w:val="28"/>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государственной регистрации рождения;</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государственной регистрации заключения брака;</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государственной регистрации смерти;</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государственной регистрации перемены имени;</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государственной регистрации расторжения брака;</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государственной регистрации установления отцовства;</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w:t>
      </w:r>
      <w:proofErr w:type="gramStart"/>
      <w:r w:rsidRPr="00502CB7">
        <w:rPr>
          <w:szCs w:val="28"/>
        </w:rPr>
        <w:t>м(</w:t>
      </w:r>
      <w:proofErr w:type="gramEnd"/>
      <w:r w:rsidRPr="00502CB7">
        <w:rPr>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suppressAutoHyphens/>
        <w:ind w:firstLine="709"/>
        <w:jc w:val="both"/>
        <w:rPr>
          <w:szCs w:val="28"/>
        </w:rPr>
      </w:pPr>
      <w:r w:rsidRPr="00502CB7">
        <w:rPr>
          <w:szCs w:val="28"/>
        </w:rPr>
        <w:t xml:space="preserve">- сведения об ограничении дееспособности или признании родителя либо иного законного представителя ребенка </w:t>
      </w:r>
      <w:proofErr w:type="gramStart"/>
      <w:r w:rsidRPr="00502CB7">
        <w:rPr>
          <w:szCs w:val="28"/>
        </w:rPr>
        <w:t>недееспособным</w:t>
      </w:r>
      <w:proofErr w:type="gramEnd"/>
      <w:r w:rsidRPr="00502CB7">
        <w:rPr>
          <w:szCs w:val="28"/>
        </w:rPr>
        <w:t>;</w:t>
      </w:r>
    </w:p>
    <w:p w:rsidR="00502CB7" w:rsidRPr="00502CB7" w:rsidRDefault="00502CB7" w:rsidP="00502CB7">
      <w:pPr>
        <w:suppressAutoHyphens/>
        <w:ind w:firstLine="709"/>
        <w:jc w:val="both"/>
        <w:rPr>
          <w:szCs w:val="28"/>
        </w:rPr>
      </w:pPr>
      <w:r w:rsidRPr="00502CB7">
        <w:rPr>
          <w:szCs w:val="28"/>
        </w:rPr>
        <w:t>- сведения о передаче ребенка (детей) на воспитание в приемную семью.</w:t>
      </w:r>
    </w:p>
    <w:p w:rsidR="00502CB7" w:rsidRPr="00502CB7" w:rsidRDefault="00502CB7" w:rsidP="00502CB7">
      <w:pPr>
        <w:autoSpaceDE w:val="0"/>
        <w:autoSpaceDN w:val="0"/>
        <w:adjustRightInd w:val="0"/>
        <w:ind w:firstLine="708"/>
        <w:jc w:val="both"/>
        <w:outlineLvl w:val="1"/>
        <w:rPr>
          <w:szCs w:val="28"/>
        </w:rPr>
      </w:pPr>
      <w:r w:rsidRPr="00502CB7">
        <w:rPr>
          <w:szCs w:val="28"/>
        </w:rPr>
        <w:t>6) в органе Федеральной налоговой службы:</w:t>
      </w:r>
    </w:p>
    <w:p w:rsidR="00502CB7" w:rsidRPr="00502CB7" w:rsidRDefault="00502CB7" w:rsidP="00502CB7">
      <w:pPr>
        <w:autoSpaceDE w:val="0"/>
        <w:autoSpaceDN w:val="0"/>
        <w:adjustRightInd w:val="0"/>
        <w:ind w:firstLine="708"/>
        <w:jc w:val="both"/>
        <w:outlineLvl w:val="1"/>
        <w:rPr>
          <w:rFonts w:ascii="Arial" w:hAnsi="Arial" w:cs="Arial"/>
          <w:sz w:val="18"/>
          <w:szCs w:val="20"/>
        </w:rPr>
      </w:pPr>
      <w:proofErr w:type="gramStart"/>
      <w:r w:rsidRPr="00502CB7">
        <w:rPr>
          <w:szCs w:val="28"/>
        </w:rPr>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502CB7" w:rsidRPr="00502CB7" w:rsidRDefault="00502CB7" w:rsidP="00502CB7">
      <w:pPr>
        <w:autoSpaceDE w:val="0"/>
        <w:autoSpaceDN w:val="0"/>
        <w:adjustRightInd w:val="0"/>
        <w:ind w:firstLine="708"/>
        <w:jc w:val="both"/>
        <w:outlineLvl w:val="1"/>
        <w:rPr>
          <w:szCs w:val="28"/>
        </w:rPr>
      </w:pPr>
      <w:r w:rsidRPr="00502CB7">
        <w:rPr>
          <w:szCs w:val="28"/>
        </w:rPr>
        <w:t>- 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autoSpaceDE w:val="0"/>
        <w:autoSpaceDN w:val="0"/>
        <w:adjustRightInd w:val="0"/>
        <w:ind w:firstLine="709"/>
        <w:jc w:val="both"/>
        <w:rPr>
          <w:szCs w:val="28"/>
        </w:rPr>
      </w:pPr>
      <w:r w:rsidRPr="00502CB7">
        <w:rPr>
          <w:szCs w:val="28"/>
        </w:rPr>
        <w:lastRenderedPageBreak/>
        <w:t>- сведения из декларации о доходах физических лиц 3-НДФЛ;</w:t>
      </w:r>
    </w:p>
    <w:p w:rsidR="00502CB7" w:rsidRPr="00502CB7" w:rsidRDefault="00502CB7" w:rsidP="00502CB7">
      <w:pPr>
        <w:autoSpaceDE w:val="0"/>
        <w:autoSpaceDN w:val="0"/>
        <w:adjustRightInd w:val="0"/>
        <w:ind w:firstLine="708"/>
        <w:jc w:val="both"/>
        <w:outlineLvl w:val="1"/>
        <w:rPr>
          <w:szCs w:val="28"/>
        </w:rPr>
      </w:pPr>
      <w:r w:rsidRPr="00502CB7">
        <w:rPr>
          <w:szCs w:val="28"/>
        </w:rPr>
        <w:t>- справка о доходах и налогах физического лица;</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об ИНН физического лица на основании полных паспортных данных;</w:t>
      </w:r>
    </w:p>
    <w:p w:rsidR="00502CB7" w:rsidRPr="00502CB7" w:rsidRDefault="00502CB7" w:rsidP="00502CB7">
      <w:pPr>
        <w:pStyle w:val="ConsPlusNormal"/>
        <w:ind w:firstLine="708"/>
        <w:jc w:val="both"/>
        <w:rPr>
          <w:rFonts w:ascii="Times New Roman" w:hAnsi="Times New Roman" w:cs="Times New Roman"/>
          <w:sz w:val="24"/>
          <w:szCs w:val="28"/>
        </w:rPr>
      </w:pPr>
      <w:r w:rsidRPr="00502CB7">
        <w:rPr>
          <w:rFonts w:ascii="Times New Roman" w:hAnsi="Times New Roman" w:cs="Times New Roman"/>
          <w:sz w:val="24"/>
          <w:szCs w:val="28"/>
          <w:shd w:val="clear" w:color="auto" w:fill="F7FAFC"/>
        </w:rPr>
        <w:t xml:space="preserve">информация о фактах регистрации транспортных средств и сведений </w:t>
      </w:r>
      <w:proofErr w:type="gramStart"/>
      <w:r w:rsidRPr="00502CB7">
        <w:rPr>
          <w:rFonts w:ascii="Times New Roman" w:hAnsi="Times New Roman" w:cs="Times New Roman"/>
          <w:sz w:val="24"/>
          <w:szCs w:val="28"/>
          <w:shd w:val="clear" w:color="auto" w:fill="F7FAFC"/>
        </w:rPr>
        <w:t>о</w:t>
      </w:r>
      <w:proofErr w:type="gramEnd"/>
      <w:r w:rsidRPr="00502CB7">
        <w:rPr>
          <w:rFonts w:ascii="Times New Roman" w:hAnsi="Times New Roman" w:cs="Times New Roman"/>
          <w:sz w:val="24"/>
          <w:szCs w:val="28"/>
          <w:shd w:val="clear" w:color="auto" w:fill="F7FAFC"/>
        </w:rPr>
        <w:t xml:space="preserve"> их владельцах в ФНС России</w:t>
      </w:r>
      <w:r w:rsidRPr="00502CB7">
        <w:rPr>
          <w:rFonts w:ascii="Times New Roman" w:hAnsi="Times New Roman" w:cs="Times New Roman"/>
          <w:sz w:val="24"/>
          <w:szCs w:val="28"/>
        </w:rPr>
        <w:t>;</w:t>
      </w:r>
    </w:p>
    <w:p w:rsidR="00502CB7" w:rsidRPr="00502CB7" w:rsidRDefault="00502CB7" w:rsidP="00502CB7">
      <w:pPr>
        <w:autoSpaceDE w:val="0"/>
        <w:autoSpaceDN w:val="0"/>
        <w:adjustRightInd w:val="0"/>
        <w:ind w:firstLine="708"/>
        <w:jc w:val="both"/>
        <w:outlineLvl w:val="1"/>
        <w:rPr>
          <w:szCs w:val="28"/>
        </w:rPr>
      </w:pPr>
      <w:r w:rsidRPr="00502CB7">
        <w:rPr>
          <w:szCs w:val="28"/>
        </w:rPr>
        <w:t>7) в органе Федеральной службы судебных приставов:</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502CB7" w:rsidRPr="00502CB7" w:rsidRDefault="00502CB7" w:rsidP="00502CB7">
      <w:pPr>
        <w:autoSpaceDE w:val="0"/>
        <w:autoSpaceDN w:val="0"/>
        <w:adjustRightInd w:val="0"/>
        <w:ind w:firstLine="708"/>
        <w:jc w:val="both"/>
        <w:outlineLvl w:val="1"/>
        <w:rPr>
          <w:sz w:val="22"/>
        </w:rPr>
      </w:pPr>
      <w:r w:rsidRPr="00502CB7">
        <w:rPr>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502CB7">
        <w:rPr>
          <w:szCs w:val="28"/>
        </w:rPr>
        <w:t>й(</w:t>
      </w:r>
      <w:proofErr w:type="gramEnd"/>
      <w:r w:rsidRPr="00502CB7">
        <w:rPr>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autoSpaceDE w:val="0"/>
        <w:autoSpaceDN w:val="0"/>
        <w:adjustRightInd w:val="0"/>
        <w:ind w:firstLine="708"/>
        <w:jc w:val="both"/>
        <w:outlineLvl w:val="1"/>
        <w:rPr>
          <w:szCs w:val="28"/>
        </w:rPr>
      </w:pPr>
      <w:r w:rsidRPr="00502CB7">
        <w:rPr>
          <w:szCs w:val="28"/>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autoSpaceDE w:val="0"/>
        <w:autoSpaceDN w:val="0"/>
        <w:adjustRightInd w:val="0"/>
        <w:ind w:firstLine="708"/>
        <w:jc w:val="both"/>
        <w:outlineLvl w:val="1"/>
        <w:rPr>
          <w:szCs w:val="28"/>
        </w:rPr>
      </w:pPr>
      <w:r w:rsidRPr="00502CB7">
        <w:rPr>
          <w:szCs w:val="28"/>
        </w:rPr>
        <w:t>8) в органе Федеральной службы исполнения наказаний и других соответствующих федеральных органах:</w:t>
      </w:r>
    </w:p>
    <w:p w:rsidR="00502CB7" w:rsidRPr="00502CB7" w:rsidRDefault="00502CB7" w:rsidP="00502CB7">
      <w:pPr>
        <w:autoSpaceDE w:val="0"/>
        <w:autoSpaceDN w:val="0"/>
        <w:adjustRightInd w:val="0"/>
        <w:ind w:firstLine="708"/>
        <w:jc w:val="both"/>
        <w:outlineLvl w:val="1"/>
        <w:rPr>
          <w:szCs w:val="28"/>
        </w:rPr>
      </w:pPr>
      <w:proofErr w:type="gramStart"/>
      <w:r w:rsidRPr="00502CB7">
        <w:rPr>
          <w:szCs w:val="28"/>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502CB7" w:rsidRPr="00502CB7" w:rsidRDefault="00502CB7" w:rsidP="00502CB7">
      <w:pPr>
        <w:autoSpaceDE w:val="0"/>
        <w:autoSpaceDN w:val="0"/>
        <w:adjustRightInd w:val="0"/>
        <w:ind w:firstLine="708"/>
        <w:jc w:val="both"/>
        <w:outlineLvl w:val="1"/>
        <w:rPr>
          <w:szCs w:val="28"/>
        </w:rPr>
      </w:pPr>
      <w:r w:rsidRPr="00502CB7">
        <w:rPr>
          <w:szCs w:val="28"/>
        </w:rPr>
        <w:t>9) в органе Министерства обороны Российской Федерации и подведомственных ему учреждениях:</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autoSpaceDE w:val="0"/>
        <w:autoSpaceDN w:val="0"/>
        <w:adjustRightInd w:val="0"/>
        <w:ind w:firstLine="708"/>
        <w:jc w:val="both"/>
        <w:outlineLvl w:val="1"/>
        <w:rPr>
          <w:szCs w:val="28"/>
        </w:rPr>
      </w:pPr>
      <w:r w:rsidRPr="00502CB7">
        <w:rPr>
          <w:szCs w:val="28"/>
        </w:rPr>
        <w:t>-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02CB7" w:rsidRPr="00502CB7" w:rsidRDefault="00502CB7" w:rsidP="00502CB7">
      <w:pPr>
        <w:autoSpaceDE w:val="0"/>
        <w:autoSpaceDN w:val="0"/>
        <w:adjustRightInd w:val="0"/>
        <w:ind w:firstLine="709"/>
        <w:jc w:val="both"/>
        <w:outlineLvl w:val="1"/>
        <w:rPr>
          <w:szCs w:val="28"/>
        </w:rPr>
      </w:pPr>
      <w:r w:rsidRPr="00502CB7">
        <w:rPr>
          <w:szCs w:val="28"/>
        </w:rPr>
        <w:t>10) в комитете экономического развития и инвестиционной деятельности Ленинградской области:</w:t>
      </w:r>
    </w:p>
    <w:p w:rsidR="00502CB7" w:rsidRPr="00502CB7" w:rsidRDefault="00502CB7" w:rsidP="00502CB7">
      <w:pPr>
        <w:autoSpaceDE w:val="0"/>
        <w:autoSpaceDN w:val="0"/>
        <w:adjustRightInd w:val="0"/>
        <w:ind w:firstLine="709"/>
        <w:jc w:val="both"/>
        <w:outlineLvl w:val="1"/>
        <w:rPr>
          <w:szCs w:val="28"/>
        </w:rPr>
      </w:pPr>
      <w:r w:rsidRPr="00502CB7">
        <w:rPr>
          <w:szCs w:val="28"/>
        </w:rPr>
        <w:t>- жилищный документ;</w:t>
      </w:r>
    </w:p>
    <w:p w:rsidR="00502CB7" w:rsidRPr="00502CB7" w:rsidRDefault="00502CB7" w:rsidP="00502CB7">
      <w:pPr>
        <w:autoSpaceDE w:val="0"/>
        <w:autoSpaceDN w:val="0"/>
        <w:adjustRightInd w:val="0"/>
        <w:ind w:firstLine="708"/>
        <w:jc w:val="both"/>
        <w:outlineLvl w:val="1"/>
        <w:rPr>
          <w:szCs w:val="28"/>
        </w:rPr>
      </w:pPr>
      <w:r w:rsidRPr="00502CB7">
        <w:rPr>
          <w:szCs w:val="28"/>
        </w:rPr>
        <w:t>11) в Федеральной службе государственной регистрации, кадастра и картографии:</w:t>
      </w:r>
    </w:p>
    <w:p w:rsidR="00502CB7" w:rsidRPr="00502CB7" w:rsidRDefault="00502CB7" w:rsidP="00502CB7">
      <w:pPr>
        <w:autoSpaceDE w:val="0"/>
        <w:autoSpaceDN w:val="0"/>
        <w:adjustRightInd w:val="0"/>
        <w:ind w:firstLine="708"/>
        <w:jc w:val="both"/>
        <w:outlineLvl w:val="1"/>
        <w:rPr>
          <w:szCs w:val="28"/>
        </w:rPr>
      </w:pPr>
      <w:r w:rsidRPr="00502CB7">
        <w:rPr>
          <w:szCs w:val="28"/>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502CB7" w:rsidRPr="00502CB7" w:rsidRDefault="00502CB7" w:rsidP="00502CB7">
      <w:pPr>
        <w:ind w:firstLine="708"/>
        <w:jc w:val="both"/>
        <w:rPr>
          <w:szCs w:val="28"/>
        </w:rPr>
      </w:pPr>
      <w:r w:rsidRPr="00502CB7">
        <w:rPr>
          <w:szCs w:val="28"/>
        </w:rPr>
        <w:t>12)в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502CB7" w:rsidRPr="00502CB7" w:rsidRDefault="00502CB7" w:rsidP="00502CB7">
      <w:pPr>
        <w:jc w:val="both"/>
        <w:rPr>
          <w:szCs w:val="28"/>
        </w:rPr>
      </w:pPr>
      <w:r w:rsidRPr="00502CB7">
        <w:rPr>
          <w:szCs w:val="28"/>
        </w:rPr>
        <w:tab/>
      </w:r>
      <w:proofErr w:type="gramStart"/>
      <w:r w:rsidRPr="00502CB7">
        <w:rPr>
          <w:szCs w:val="28"/>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502CB7">
        <w:rPr>
          <w:szCs w:val="28"/>
        </w:rPr>
        <w:t>пп</w:t>
      </w:r>
      <w:proofErr w:type="spellEnd"/>
      <w:r w:rsidRPr="00502CB7">
        <w:rPr>
          <w:szCs w:val="28"/>
        </w:rPr>
        <w:t xml:space="preserve">. 1 п. 2 ст. 57 </w:t>
      </w:r>
      <w:r w:rsidRPr="00502CB7">
        <w:rPr>
          <w:szCs w:val="28"/>
        </w:rPr>
        <w:lastRenderedPageBreak/>
        <w:t>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502CB7">
        <w:rPr>
          <w:szCs w:val="28"/>
        </w:rPr>
        <w:t xml:space="preserve"> </w:t>
      </w:r>
      <w:proofErr w:type="gramStart"/>
      <w:r w:rsidRPr="00502CB7">
        <w:rPr>
          <w:szCs w:val="28"/>
        </w:rPr>
        <w:t>носителе</w:t>
      </w:r>
      <w:proofErr w:type="gramEnd"/>
      <w:r w:rsidRPr="00502CB7">
        <w:rPr>
          <w:szCs w:val="28"/>
        </w:rPr>
        <w:t>);</w:t>
      </w:r>
    </w:p>
    <w:p w:rsidR="00502CB7" w:rsidRPr="00502CB7" w:rsidRDefault="00502CB7" w:rsidP="00502CB7">
      <w:pPr>
        <w:ind w:firstLine="708"/>
        <w:jc w:val="both"/>
        <w:rPr>
          <w:szCs w:val="28"/>
        </w:rPr>
      </w:pPr>
      <w:r w:rsidRPr="00502CB7">
        <w:rPr>
          <w:szCs w:val="28"/>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7B47F6" w:rsidRPr="00502CB7" w:rsidRDefault="00502CB7" w:rsidP="00502CB7">
      <w:pPr>
        <w:autoSpaceDE w:val="0"/>
        <w:autoSpaceDN w:val="0"/>
        <w:adjustRightInd w:val="0"/>
        <w:ind w:firstLine="708"/>
        <w:jc w:val="both"/>
        <w:outlineLvl w:val="1"/>
        <w:rPr>
          <w:szCs w:val="28"/>
        </w:rPr>
      </w:pPr>
      <w:proofErr w:type="gramStart"/>
      <w:r w:rsidRPr="00502CB7">
        <w:rPr>
          <w:szCs w:val="28"/>
        </w:rPr>
        <w:t>- сведения из филиала ГУП «</w:t>
      </w:r>
      <w:proofErr w:type="spellStart"/>
      <w:r w:rsidRPr="00502CB7">
        <w:rPr>
          <w:szCs w:val="28"/>
        </w:rPr>
        <w:t>Леноблинвентаризация</w:t>
      </w:r>
      <w:proofErr w:type="spellEnd"/>
      <w:r w:rsidRPr="00502CB7">
        <w:rPr>
          <w:szCs w:val="28"/>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502CB7">
        <w:rPr>
          <w:bCs/>
          <w:szCs w:val="28"/>
        </w:rPr>
        <w:t xml:space="preserve">ри отсутствии технической возможности на момент запроса документов (сведений), указанных в настоящем подпункте, </w:t>
      </w:r>
      <w:r w:rsidRPr="00502CB7">
        <w:rPr>
          <w:szCs w:val="28"/>
        </w:rPr>
        <w:t>посредством автоматизированной  информационной системы межведомственного электронного взаимодействия Ленинградской</w:t>
      </w:r>
      <w:proofErr w:type="gramEnd"/>
      <w:r w:rsidRPr="00502CB7">
        <w:rPr>
          <w:szCs w:val="28"/>
        </w:rPr>
        <w:t xml:space="preserve"> области,  </w:t>
      </w:r>
      <w:r w:rsidRPr="00502CB7">
        <w:rPr>
          <w:bCs/>
          <w:szCs w:val="28"/>
        </w:rPr>
        <w:t>д</w:t>
      </w:r>
      <w:r w:rsidRPr="00502CB7">
        <w:rPr>
          <w:szCs w:val="28"/>
        </w:rPr>
        <w:t>окументы (сведения) запрашиваются  на бумажном носителе)»;</w:t>
      </w:r>
    </w:p>
    <w:p w:rsidR="007B47F6" w:rsidRPr="00502CB7" w:rsidRDefault="00502CB7" w:rsidP="00970F9E">
      <w:pPr>
        <w:autoSpaceDE w:val="0"/>
        <w:autoSpaceDN w:val="0"/>
        <w:adjustRightInd w:val="0"/>
        <w:ind w:firstLine="567"/>
        <w:jc w:val="both"/>
        <w:rPr>
          <w:bCs/>
          <w:szCs w:val="28"/>
        </w:rPr>
      </w:pPr>
      <w:r>
        <w:rPr>
          <w:bCs/>
          <w:szCs w:val="28"/>
        </w:rPr>
        <w:t>1.7. Приложение 1 к административному регламенту</w:t>
      </w:r>
      <w:r w:rsidR="00AC46C4">
        <w:rPr>
          <w:bCs/>
          <w:szCs w:val="28"/>
        </w:rPr>
        <w:t xml:space="preserve"> изложить в новой </w:t>
      </w:r>
      <w:r w:rsidR="00325AAD">
        <w:rPr>
          <w:bCs/>
          <w:szCs w:val="28"/>
        </w:rPr>
        <w:t xml:space="preserve">следующей </w:t>
      </w:r>
      <w:r w:rsidR="00AC46C4">
        <w:rPr>
          <w:bCs/>
          <w:szCs w:val="28"/>
        </w:rPr>
        <w:t>редакции</w:t>
      </w:r>
      <w:r w:rsidR="00325AAD">
        <w:rPr>
          <w:bCs/>
          <w:szCs w:val="28"/>
        </w:rPr>
        <w:t>:</w:t>
      </w:r>
    </w:p>
    <w:p w:rsidR="00325AAD" w:rsidRDefault="00325AAD" w:rsidP="00325AAD">
      <w:pPr>
        <w:jc w:val="right"/>
      </w:pPr>
    </w:p>
    <w:p w:rsidR="00325AAD" w:rsidRPr="00AC46C4" w:rsidRDefault="00325AAD" w:rsidP="00325AAD">
      <w:pPr>
        <w:jc w:val="right"/>
      </w:pPr>
      <w:r>
        <w:t>«</w:t>
      </w:r>
      <w:r w:rsidRPr="00AC46C4">
        <w:t>ПРИЛОЖЕНИЕ  1</w:t>
      </w:r>
    </w:p>
    <w:p w:rsidR="00325AAD" w:rsidRPr="00AC46C4" w:rsidRDefault="00325AAD" w:rsidP="00325AAD">
      <w:pPr>
        <w:ind w:firstLine="4860"/>
        <w:jc w:val="right"/>
      </w:pPr>
      <w:r w:rsidRPr="00AC46C4">
        <w:t>к административному регламенту</w:t>
      </w:r>
    </w:p>
    <w:p w:rsidR="00325AAD" w:rsidRPr="00AC46C4" w:rsidRDefault="00325AAD" w:rsidP="00325AAD">
      <w:pPr>
        <w:ind w:firstLine="4860"/>
        <w:jc w:val="right"/>
      </w:pPr>
    </w:p>
    <w:p w:rsidR="00325AAD" w:rsidRPr="00AC46C4" w:rsidRDefault="00325AAD" w:rsidP="00325AAD">
      <w:pPr>
        <w:autoSpaceDE w:val="0"/>
        <w:autoSpaceDN w:val="0"/>
        <w:ind w:left="4536"/>
        <w:jc w:val="both"/>
      </w:pPr>
      <w:r w:rsidRPr="00AC46C4">
        <w:t>Главе администрации муниципального образования</w:t>
      </w:r>
    </w:p>
    <w:p w:rsidR="00325AAD" w:rsidRPr="00AC46C4" w:rsidRDefault="00325AAD" w:rsidP="00325AAD">
      <w:pPr>
        <w:autoSpaceDE w:val="0"/>
        <w:autoSpaceDN w:val="0"/>
        <w:ind w:left="4536"/>
      </w:pPr>
    </w:p>
    <w:p w:rsidR="00325AAD" w:rsidRPr="00AC46C4" w:rsidRDefault="00325AAD" w:rsidP="00325AAD">
      <w:pPr>
        <w:autoSpaceDE w:val="0"/>
        <w:autoSpaceDN w:val="0"/>
        <w:ind w:left="4536"/>
      </w:pPr>
    </w:p>
    <w:p w:rsidR="00325AAD" w:rsidRPr="00AC46C4" w:rsidRDefault="00325AAD" w:rsidP="00325AAD">
      <w:pPr>
        <w:pBdr>
          <w:top w:val="single" w:sz="4" w:space="1" w:color="auto"/>
        </w:pBdr>
        <w:autoSpaceDE w:val="0"/>
        <w:autoSpaceDN w:val="0"/>
        <w:ind w:left="4536"/>
      </w:pPr>
    </w:p>
    <w:p w:rsidR="00325AAD" w:rsidRPr="00AC46C4" w:rsidRDefault="00325AAD" w:rsidP="00325AAD">
      <w:pPr>
        <w:tabs>
          <w:tab w:val="left" w:pos="4820"/>
        </w:tabs>
        <w:autoSpaceDE w:val="0"/>
        <w:autoSpaceDN w:val="0"/>
        <w:ind w:left="4536"/>
      </w:pPr>
      <w:r w:rsidRPr="00AC46C4">
        <w:t xml:space="preserve">от заявителя ________________________________________  </w:t>
      </w:r>
    </w:p>
    <w:p w:rsidR="00325AAD" w:rsidRPr="00AC46C4" w:rsidRDefault="00325AAD" w:rsidP="00325AAD">
      <w:pPr>
        <w:tabs>
          <w:tab w:val="left" w:pos="4820"/>
        </w:tabs>
        <w:autoSpaceDE w:val="0"/>
        <w:autoSpaceDN w:val="0"/>
        <w:ind w:left="4536"/>
      </w:pPr>
      <w:r w:rsidRPr="00AC46C4">
        <w:rPr>
          <w:i/>
          <w:vertAlign w:val="superscript"/>
        </w:rPr>
        <w:t xml:space="preserve">фамилия, имя,  отчество, дата рождения  заполняется заявителем </w:t>
      </w:r>
    </w:p>
    <w:p w:rsidR="00325AAD" w:rsidRPr="00AC46C4" w:rsidRDefault="00325AAD" w:rsidP="00325AAD">
      <w:pPr>
        <w:pBdr>
          <w:top w:val="single" w:sz="4" w:space="1" w:color="auto"/>
        </w:pBdr>
        <w:autoSpaceDE w:val="0"/>
        <w:autoSpaceDN w:val="0"/>
        <w:ind w:left="4536"/>
      </w:pPr>
    </w:p>
    <w:p w:rsidR="00325AAD" w:rsidRPr="00AC46C4" w:rsidRDefault="00325AAD" w:rsidP="00325AAD">
      <w:pPr>
        <w:tabs>
          <w:tab w:val="left" w:pos="5529"/>
        </w:tabs>
        <w:autoSpaceDE w:val="0"/>
        <w:autoSpaceDN w:val="0"/>
        <w:ind w:left="4536"/>
      </w:pPr>
      <w:r w:rsidRPr="00AC46C4">
        <w:t>от представителя заявителя</w:t>
      </w:r>
      <w:r w:rsidRPr="00AC46C4">
        <w:softHyphen/>
        <w:t>________________________________________</w:t>
      </w:r>
    </w:p>
    <w:p w:rsidR="00325AAD" w:rsidRPr="00AC46C4" w:rsidRDefault="00325AAD" w:rsidP="00325AAD">
      <w:pPr>
        <w:tabs>
          <w:tab w:val="left" w:pos="5529"/>
        </w:tabs>
        <w:autoSpaceDE w:val="0"/>
        <w:autoSpaceDN w:val="0"/>
        <w:ind w:left="4536"/>
      </w:pPr>
      <w:r w:rsidRPr="00AC46C4">
        <w:t>________________________________________</w:t>
      </w:r>
    </w:p>
    <w:p w:rsidR="00325AAD" w:rsidRPr="00AC46C4" w:rsidRDefault="00325AAD" w:rsidP="00325AAD">
      <w:pPr>
        <w:tabs>
          <w:tab w:val="left" w:pos="4820"/>
        </w:tabs>
        <w:autoSpaceDE w:val="0"/>
        <w:autoSpaceDN w:val="0"/>
        <w:ind w:left="4536"/>
        <w:jc w:val="center"/>
      </w:pPr>
      <w:r w:rsidRPr="00AC46C4">
        <w:rPr>
          <w:i/>
          <w:vertAlign w:val="superscript"/>
        </w:rPr>
        <w:t>фамилия, имя,  отчество, дата рождения  заполняется представителем заявителя от имени заявителя</w:t>
      </w:r>
    </w:p>
    <w:p w:rsidR="00325AAD" w:rsidRPr="00AC46C4" w:rsidRDefault="00325AAD" w:rsidP="00325AAD">
      <w:pPr>
        <w:tabs>
          <w:tab w:val="left" w:pos="5529"/>
        </w:tabs>
        <w:autoSpaceDE w:val="0"/>
        <w:autoSpaceDN w:val="0"/>
        <w:ind w:left="4536"/>
      </w:pPr>
      <w:r w:rsidRPr="00AC46C4">
        <w:t>Адрес постоянного места жительства заявителя:</w:t>
      </w:r>
    </w:p>
    <w:p w:rsidR="00325AAD" w:rsidRPr="00AC46C4" w:rsidRDefault="00325AAD" w:rsidP="00325AAD">
      <w:pPr>
        <w:autoSpaceDE w:val="0"/>
        <w:autoSpaceDN w:val="0"/>
        <w:ind w:left="4536"/>
      </w:pPr>
    </w:p>
    <w:p w:rsidR="00325AAD" w:rsidRPr="00AC46C4" w:rsidRDefault="00325AAD" w:rsidP="00325AAD">
      <w:pPr>
        <w:pBdr>
          <w:top w:val="single" w:sz="4" w:space="1" w:color="auto"/>
        </w:pBdr>
        <w:autoSpaceDE w:val="0"/>
        <w:autoSpaceDN w:val="0"/>
        <w:ind w:left="4536" w:right="57"/>
      </w:pPr>
    </w:p>
    <w:p w:rsidR="00325AAD" w:rsidRPr="00AC46C4" w:rsidRDefault="00325AAD" w:rsidP="00325AAD">
      <w:pPr>
        <w:tabs>
          <w:tab w:val="left" w:pos="5529"/>
        </w:tabs>
        <w:autoSpaceDE w:val="0"/>
        <w:autoSpaceDN w:val="0"/>
        <w:ind w:left="4536"/>
      </w:pPr>
      <w:r w:rsidRPr="00AC46C4">
        <w:t>телефон</w:t>
      </w:r>
      <w:r w:rsidRPr="00AC46C4">
        <w:tab/>
      </w:r>
    </w:p>
    <w:p w:rsidR="00325AAD" w:rsidRPr="00AC46C4" w:rsidRDefault="00325AAD" w:rsidP="00325AAD">
      <w:pPr>
        <w:autoSpaceDE w:val="0"/>
        <w:autoSpaceDN w:val="0"/>
      </w:pPr>
    </w:p>
    <w:p w:rsidR="00325AAD" w:rsidRPr="00AC46C4" w:rsidRDefault="00325AAD" w:rsidP="00325AAD">
      <w:pPr>
        <w:autoSpaceDE w:val="0"/>
        <w:autoSpaceDN w:val="0"/>
        <w:jc w:val="center"/>
      </w:pPr>
      <w:r w:rsidRPr="00AC46C4">
        <w:t>Заявление</w:t>
      </w:r>
      <w:r w:rsidRPr="00AC46C4">
        <w:br/>
        <w:t>о принятии на учет граждан в качестве нуждающихся в жилых помещениях,</w:t>
      </w:r>
      <w:r w:rsidRPr="00AC46C4">
        <w:br/>
        <w:t>предоставляемых по договорам социального найма</w:t>
      </w:r>
    </w:p>
    <w:p w:rsidR="00325AAD" w:rsidRPr="00AC46C4" w:rsidRDefault="00325AAD" w:rsidP="00325AAD">
      <w:pPr>
        <w:autoSpaceDE w:val="0"/>
        <w:autoSpaceDN w:val="0"/>
        <w:adjustRightInd w:val="0"/>
        <w:jc w:val="both"/>
        <w:rPr>
          <w:sz w:val="20"/>
          <w:szCs w:val="20"/>
        </w:rPr>
      </w:pPr>
    </w:p>
    <w:p w:rsidR="00325AAD" w:rsidRPr="00AC46C4" w:rsidRDefault="00325AAD" w:rsidP="00325AAD">
      <w:pPr>
        <w:autoSpaceDE w:val="0"/>
        <w:autoSpaceDN w:val="0"/>
        <w:adjustRightInd w:val="0"/>
        <w:jc w:val="both"/>
      </w:pPr>
      <w:r w:rsidRPr="00AC46C4">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3"/>
        <w:gridCol w:w="2720"/>
      </w:tblGrid>
      <w:tr w:rsidR="00325AAD" w:rsidRPr="00AC46C4" w:rsidTr="00DD50D1">
        <w:tc>
          <w:tcPr>
            <w:tcW w:w="1737" w:type="pct"/>
            <w:vMerge w:val="restar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rPr>
                <w:rFonts w:ascii="Arial" w:hAnsi="Arial" w:cs="Arial"/>
                <w:sz w:val="20"/>
                <w:szCs w:val="20"/>
              </w:rPr>
            </w:pPr>
            <w:r w:rsidRPr="00AC46C4">
              <w:t>Паспорт РФ</w:t>
            </w:r>
            <w:r w:rsidRPr="00AC46C4">
              <w:rPr>
                <w:rFonts w:ascii="Arial" w:hAnsi="Arial" w:cs="Arial"/>
                <w:sz w:val="20"/>
                <w:szCs w:val="20"/>
              </w:rPr>
              <w:t>&lt;1&gt;</w:t>
            </w:r>
          </w:p>
          <w:p w:rsidR="00325AAD" w:rsidRPr="00AC46C4" w:rsidRDefault="00325AAD" w:rsidP="00DD50D1">
            <w:pPr>
              <w:autoSpaceDE w:val="0"/>
              <w:autoSpaceDN w:val="0"/>
              <w:adjustRightInd w:val="0"/>
              <w:jc w:val="both"/>
            </w:pPr>
          </w:p>
        </w:tc>
        <w:tc>
          <w:tcPr>
            <w:tcW w:w="177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pPr>
            <w:r w:rsidRPr="00AC46C4">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325AAD" w:rsidRPr="00AC46C4" w:rsidRDefault="00325AAD" w:rsidP="00DD50D1">
            <w:pPr>
              <w:autoSpaceDE w:val="0"/>
              <w:autoSpaceDN w:val="0"/>
              <w:adjustRightInd w:val="0"/>
              <w:jc w:val="center"/>
            </w:pPr>
          </w:p>
        </w:tc>
      </w:tr>
      <w:tr w:rsidR="00325AAD" w:rsidRPr="00AC46C4" w:rsidTr="00DD50D1">
        <w:tc>
          <w:tcPr>
            <w:tcW w:w="1737" w:type="pct"/>
            <w:vMerge/>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jc w:val="both"/>
            </w:pPr>
            <w:r w:rsidRPr="00AC46C4">
              <w:t>дата выдачи</w:t>
            </w:r>
          </w:p>
        </w:tc>
        <w:tc>
          <w:tcPr>
            <w:tcW w:w="1486"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pPr>
          </w:p>
        </w:tc>
      </w:tr>
      <w:tr w:rsidR="00325AAD" w:rsidRPr="00AC46C4" w:rsidTr="00DD50D1">
        <w:tc>
          <w:tcPr>
            <w:tcW w:w="1737" w:type="pct"/>
            <w:vMerge/>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jc w:val="both"/>
            </w:pPr>
            <w:r w:rsidRPr="00AC46C4">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pPr>
          </w:p>
        </w:tc>
      </w:tr>
    </w:tbl>
    <w:p w:rsidR="00325AAD" w:rsidRPr="00AC46C4" w:rsidRDefault="00325AAD" w:rsidP="00325AAD">
      <w:pPr>
        <w:autoSpaceDE w:val="0"/>
        <w:autoSpaceDN w:val="0"/>
        <w:adjustRightInd w:val="0"/>
        <w:jc w:val="both"/>
      </w:pPr>
      <w:r w:rsidRPr="00AC46C4">
        <w:t>Реквизиты документа, подтверждающего полномочия представителя заявителя: __________________________________________________________________________________</w:t>
      </w:r>
    </w:p>
    <w:p w:rsidR="00325AAD" w:rsidRPr="00AC46C4" w:rsidRDefault="00325AAD" w:rsidP="00325AAD">
      <w:pPr>
        <w:autoSpaceDE w:val="0"/>
        <w:autoSpaceDN w:val="0"/>
        <w:adjustRightInd w:val="0"/>
        <w:jc w:val="both"/>
      </w:pPr>
      <w:r w:rsidRPr="00AC46C4">
        <w:t>(номер, серия, наименование органа/организации, выдавшего документ, дата выдачи)</w:t>
      </w:r>
    </w:p>
    <w:p w:rsidR="00325AAD" w:rsidRPr="00AC46C4" w:rsidRDefault="00325AAD" w:rsidP="00325AAD">
      <w:pPr>
        <w:jc w:val="both"/>
      </w:pPr>
    </w:p>
    <w:p w:rsidR="00325AAD" w:rsidRPr="00AC46C4" w:rsidRDefault="00325AAD" w:rsidP="00325AAD">
      <w:pPr>
        <w:autoSpaceDE w:val="0"/>
        <w:autoSpaceDN w:val="0"/>
        <w:adjustRightInd w:val="0"/>
        <w:jc w:val="both"/>
      </w:pPr>
      <w:r w:rsidRPr="00AC46C4">
        <w:t>Сведения о заявителе</w:t>
      </w:r>
    </w:p>
    <w:p w:rsidR="00325AAD" w:rsidRPr="00AC46C4" w:rsidRDefault="00325AAD" w:rsidP="00325AAD">
      <w:pPr>
        <w:autoSpaceDE w:val="0"/>
        <w:autoSpaceDN w:val="0"/>
        <w:adjustRightInd w:val="0"/>
        <w:jc w:val="both"/>
      </w:pPr>
    </w:p>
    <w:tbl>
      <w:tblPr>
        <w:tblW w:w="4828" w:type="pct"/>
        <w:tblCellMar>
          <w:top w:w="102" w:type="dxa"/>
          <w:left w:w="62" w:type="dxa"/>
          <w:bottom w:w="102" w:type="dxa"/>
          <w:right w:w="62" w:type="dxa"/>
        </w:tblCellMar>
        <w:tblLook w:val="0000"/>
      </w:tblPr>
      <w:tblGrid>
        <w:gridCol w:w="3178"/>
        <w:gridCol w:w="3253"/>
        <w:gridCol w:w="2722"/>
      </w:tblGrid>
      <w:tr w:rsidR="00325AAD" w:rsidRPr="00AC46C4" w:rsidTr="00DD50D1">
        <w:tc>
          <w:tcPr>
            <w:tcW w:w="1736" w:type="pct"/>
            <w:vMerge w:val="restar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jc w:val="both"/>
            </w:pPr>
            <w:r w:rsidRPr="00AC46C4">
              <w:t>Паспорт РФ</w:t>
            </w:r>
          </w:p>
        </w:tc>
        <w:tc>
          <w:tcPr>
            <w:tcW w:w="177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jc w:val="both"/>
            </w:pPr>
            <w:r w:rsidRPr="00AC46C4">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325AAD" w:rsidRPr="00AC46C4" w:rsidRDefault="00325AAD" w:rsidP="00DD50D1">
            <w:pPr>
              <w:autoSpaceDE w:val="0"/>
              <w:autoSpaceDN w:val="0"/>
              <w:adjustRightInd w:val="0"/>
              <w:jc w:val="center"/>
            </w:pPr>
          </w:p>
        </w:tc>
      </w:tr>
      <w:tr w:rsidR="00325AAD" w:rsidRPr="00AC46C4" w:rsidTr="00DD50D1">
        <w:tc>
          <w:tcPr>
            <w:tcW w:w="1736" w:type="pct"/>
            <w:vMerge/>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jc w:val="both"/>
            </w:pPr>
            <w:r w:rsidRPr="00AC46C4">
              <w:t>дата выдачи</w:t>
            </w:r>
          </w:p>
        </w:tc>
        <w:tc>
          <w:tcPr>
            <w:tcW w:w="148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pPr>
          </w:p>
        </w:tc>
      </w:tr>
      <w:tr w:rsidR="00325AAD" w:rsidRPr="00AC46C4" w:rsidTr="00DD50D1">
        <w:tc>
          <w:tcPr>
            <w:tcW w:w="1736" w:type="pct"/>
            <w:vMerge/>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jc w:val="both"/>
            </w:pPr>
            <w:r w:rsidRPr="00AC46C4">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pPr>
          </w:p>
        </w:tc>
      </w:tr>
      <w:tr w:rsidR="00325AAD" w:rsidRPr="00AC46C4" w:rsidTr="00DD50D1">
        <w:tc>
          <w:tcPr>
            <w:tcW w:w="1736"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outlineLvl w:val="0"/>
            </w:pPr>
            <w:r w:rsidRPr="00AC46C4">
              <w:t>ИНН</w:t>
            </w:r>
          </w:p>
        </w:tc>
        <w:tc>
          <w:tcPr>
            <w:tcW w:w="177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jc w:val="both"/>
            </w:pPr>
            <w:r w:rsidRPr="00AC46C4">
              <w:t>номер</w:t>
            </w:r>
          </w:p>
        </w:tc>
        <w:tc>
          <w:tcPr>
            <w:tcW w:w="148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pPr>
          </w:p>
        </w:tc>
      </w:tr>
      <w:tr w:rsidR="00325AAD" w:rsidRPr="00AC46C4" w:rsidTr="00DD50D1">
        <w:trPr>
          <w:trHeight w:val="768"/>
        </w:trPr>
        <w:tc>
          <w:tcPr>
            <w:tcW w:w="1736"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pPr>
            <w:r w:rsidRPr="00AC46C4">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jc w:val="both"/>
            </w:pPr>
            <w:r w:rsidRPr="00AC46C4">
              <w:t>номер</w:t>
            </w:r>
          </w:p>
        </w:tc>
        <w:tc>
          <w:tcPr>
            <w:tcW w:w="1487" w:type="pct"/>
            <w:tcBorders>
              <w:top w:val="single" w:sz="4" w:space="0" w:color="auto"/>
              <w:left w:val="single" w:sz="4" w:space="0" w:color="auto"/>
              <w:bottom w:val="single" w:sz="4" w:space="0" w:color="auto"/>
              <w:right w:val="single" w:sz="4" w:space="0" w:color="auto"/>
            </w:tcBorders>
          </w:tcPr>
          <w:p w:rsidR="00325AAD" w:rsidRPr="00AC46C4" w:rsidRDefault="00325AAD" w:rsidP="00DD50D1">
            <w:pPr>
              <w:autoSpaceDE w:val="0"/>
              <w:autoSpaceDN w:val="0"/>
              <w:adjustRightInd w:val="0"/>
            </w:pPr>
          </w:p>
        </w:tc>
      </w:tr>
    </w:tbl>
    <w:p w:rsidR="00325AAD" w:rsidRPr="00AC46C4" w:rsidRDefault="00325AAD" w:rsidP="00325AAD"/>
    <w:p w:rsidR="00325AAD" w:rsidRPr="00AC46C4" w:rsidRDefault="00325AAD" w:rsidP="00325AAD">
      <w:proofErr w:type="spellStart"/>
      <w:r w:rsidRPr="00AC46C4">
        <w:t>Выберитек</w:t>
      </w:r>
      <w:proofErr w:type="spellEnd"/>
      <w:r w:rsidRPr="00AC46C4">
        <w:t xml:space="preserve"> какой категории заявителей Вы и члены Вашей семьи относитес</w:t>
      </w:r>
      <w:proofErr w:type="gramStart"/>
      <w:r w:rsidRPr="00AC46C4">
        <w:t>ь(</w:t>
      </w:r>
      <w:proofErr w:type="gramEnd"/>
      <w:r w:rsidRPr="00AC46C4">
        <w:t>поставить отметку «V»):</w:t>
      </w:r>
    </w:p>
    <w:p w:rsidR="00325AAD" w:rsidRPr="00AC46C4" w:rsidRDefault="00325AAD" w:rsidP="00325AAD"/>
    <w:tbl>
      <w:tblPr>
        <w:tblStyle w:val="a7"/>
        <w:tblW w:w="9747" w:type="dxa"/>
        <w:tblLook w:val="04A0"/>
      </w:tblPr>
      <w:tblGrid>
        <w:gridCol w:w="675"/>
        <w:gridCol w:w="9072"/>
      </w:tblGrid>
      <w:tr w:rsidR="00325AAD" w:rsidRPr="00AC46C4" w:rsidTr="00DD50D1">
        <w:trPr>
          <w:trHeight w:val="331"/>
        </w:trPr>
        <w:tc>
          <w:tcPr>
            <w:tcW w:w="675" w:type="dxa"/>
          </w:tcPr>
          <w:p w:rsidR="00325AAD" w:rsidRPr="00AC46C4" w:rsidRDefault="00325AAD" w:rsidP="00DD50D1">
            <w:pPr>
              <w:pStyle w:val="ConsPlusNormal"/>
              <w:ind w:firstLine="0"/>
              <w:contextualSpacing/>
              <w:jc w:val="both"/>
              <w:rPr>
                <w:rFonts w:ascii="Times New Roman" w:hAnsi="Times New Roman" w:cs="Times New Roman"/>
                <w:sz w:val="22"/>
                <w:szCs w:val="22"/>
              </w:rPr>
            </w:pPr>
          </w:p>
        </w:tc>
        <w:tc>
          <w:tcPr>
            <w:tcW w:w="9072" w:type="dxa"/>
          </w:tcPr>
          <w:p w:rsidR="00325AAD" w:rsidRPr="00AC46C4" w:rsidRDefault="00325AAD" w:rsidP="00DD50D1">
            <w:pPr>
              <w:pStyle w:val="a6"/>
              <w:numPr>
                <w:ilvl w:val="0"/>
                <w:numId w:val="2"/>
              </w:numPr>
              <w:rPr>
                <w:rFonts w:ascii="Times New Roman" w:hAnsi="Times New Roman" w:cs="Times New Roman"/>
              </w:rPr>
            </w:pPr>
            <w:r w:rsidRPr="00AC46C4">
              <w:rPr>
                <w:rFonts w:ascii="Times New Roman" w:hAnsi="Times New Roman" w:cs="Times New Roman"/>
              </w:rPr>
              <w:t xml:space="preserve">малоимущие </w:t>
            </w:r>
            <w:proofErr w:type="spellStart"/>
            <w:r w:rsidRPr="00AC46C4">
              <w:rPr>
                <w:rFonts w:ascii="Times New Roman" w:hAnsi="Times New Roman" w:cs="Times New Roman"/>
              </w:rPr>
              <w:t>граждане</w:t>
            </w:r>
            <w:proofErr w:type="gramStart"/>
            <w:r w:rsidRPr="00AC46C4">
              <w:rPr>
                <w:rFonts w:ascii="Times New Roman" w:hAnsi="Times New Roman" w:cs="Times New Roman"/>
              </w:rPr>
              <w:t>,</w:t>
            </w:r>
            <w:r w:rsidRPr="00AC46C4">
              <w:rPr>
                <w:rFonts w:ascii="Times New Roman" w:hAnsi="Times New Roman" w:cs="Times New Roman"/>
                <w:lang w:eastAsia="ru-RU"/>
              </w:rPr>
              <w:t>п</w:t>
            </w:r>
            <w:proofErr w:type="gramEnd"/>
            <w:r w:rsidRPr="00AC46C4">
              <w:rPr>
                <w:rFonts w:ascii="Times New Roman" w:hAnsi="Times New Roman" w:cs="Times New Roman"/>
                <w:lang w:eastAsia="ru-RU"/>
              </w:rPr>
              <w:t>остоянно</w:t>
            </w:r>
            <w:proofErr w:type="spellEnd"/>
            <w:r w:rsidRPr="00AC46C4">
              <w:rPr>
                <w:rFonts w:ascii="Times New Roman" w:hAnsi="Times New Roman" w:cs="Times New Roman"/>
                <w:lang w:eastAsia="ru-RU"/>
              </w:rPr>
              <w:t xml:space="preserve"> проживающих на территории Ленинградской области в общей сложности не менее пяти лет;</w:t>
            </w:r>
          </w:p>
        </w:tc>
      </w:tr>
      <w:tr w:rsidR="00325AAD" w:rsidRPr="00AC46C4" w:rsidTr="00DD50D1">
        <w:trPr>
          <w:trHeight w:val="331"/>
        </w:trPr>
        <w:tc>
          <w:tcPr>
            <w:tcW w:w="9747" w:type="dxa"/>
            <w:gridSpan w:val="2"/>
          </w:tcPr>
          <w:p w:rsidR="00325AAD" w:rsidRPr="00AC46C4" w:rsidRDefault="00325AAD" w:rsidP="00DD50D1">
            <w:pPr>
              <w:autoSpaceDE w:val="0"/>
              <w:autoSpaceDN w:val="0"/>
            </w:pPr>
            <w:r w:rsidRPr="00AC46C4">
              <w:t xml:space="preserve">Я, члены моей семьи </w:t>
            </w:r>
            <w:proofErr w:type="gramStart"/>
            <w:r w:rsidRPr="00AC46C4">
              <w:t>относимся</w:t>
            </w:r>
            <w:proofErr w:type="gramEnd"/>
            <w:r w:rsidRPr="00AC46C4">
              <w:t>/не относимся (нужное подчеркнуть) к следующим категориям граждан, имеющих право на обеспечение жилыми помещениями вне очереди:</w:t>
            </w:r>
          </w:p>
        </w:tc>
      </w:tr>
      <w:tr w:rsidR="00325AAD" w:rsidRPr="00AC46C4" w:rsidTr="00DD50D1">
        <w:trPr>
          <w:trHeight w:val="331"/>
        </w:trPr>
        <w:tc>
          <w:tcPr>
            <w:tcW w:w="675" w:type="dxa"/>
          </w:tcPr>
          <w:p w:rsidR="00325AAD" w:rsidRPr="00AC46C4" w:rsidRDefault="00325AAD" w:rsidP="00DD50D1">
            <w:pPr>
              <w:jc w:val="both"/>
            </w:pPr>
          </w:p>
        </w:tc>
        <w:tc>
          <w:tcPr>
            <w:tcW w:w="9072" w:type="dxa"/>
            <w:shd w:val="clear" w:color="auto" w:fill="auto"/>
          </w:tcPr>
          <w:p w:rsidR="00325AAD" w:rsidRPr="00AC46C4" w:rsidRDefault="00325AAD" w:rsidP="00DD50D1">
            <w:pPr>
              <w:jc w:val="both"/>
            </w:pPr>
            <w:r w:rsidRPr="00AC46C4">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325AAD" w:rsidRPr="00AC46C4" w:rsidTr="00DD50D1">
        <w:trPr>
          <w:trHeight w:val="331"/>
        </w:trPr>
        <w:tc>
          <w:tcPr>
            <w:tcW w:w="675" w:type="dxa"/>
          </w:tcPr>
          <w:p w:rsidR="00325AAD" w:rsidRPr="00AC46C4" w:rsidRDefault="00325AAD" w:rsidP="00DD50D1"/>
        </w:tc>
        <w:tc>
          <w:tcPr>
            <w:tcW w:w="9072" w:type="dxa"/>
          </w:tcPr>
          <w:p w:rsidR="00325AAD" w:rsidRPr="00AC46C4" w:rsidRDefault="00325AAD" w:rsidP="00DD50D1">
            <w:pPr>
              <w:jc w:val="both"/>
            </w:pPr>
            <w:r w:rsidRPr="00AC46C4">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25AAD" w:rsidRPr="00AC46C4" w:rsidTr="00DD50D1">
        <w:trPr>
          <w:trHeight w:val="331"/>
        </w:trPr>
        <w:tc>
          <w:tcPr>
            <w:tcW w:w="675" w:type="dxa"/>
          </w:tcPr>
          <w:p w:rsidR="00325AAD" w:rsidRPr="00AC46C4" w:rsidRDefault="00325AAD" w:rsidP="00DD50D1">
            <w:pPr>
              <w:jc w:val="both"/>
            </w:pPr>
          </w:p>
        </w:tc>
        <w:tc>
          <w:tcPr>
            <w:tcW w:w="9072" w:type="dxa"/>
          </w:tcPr>
          <w:p w:rsidR="00325AAD" w:rsidRPr="00AC46C4" w:rsidRDefault="00325AAD" w:rsidP="00DD50D1">
            <w:pPr>
              <w:pStyle w:val="a6"/>
              <w:numPr>
                <w:ilvl w:val="0"/>
                <w:numId w:val="2"/>
              </w:numPr>
              <w:spacing w:line="240" w:lineRule="auto"/>
              <w:jc w:val="both"/>
              <w:rPr>
                <w:rFonts w:ascii="Times New Roman" w:hAnsi="Times New Roman" w:cs="Times New Roman"/>
              </w:rPr>
            </w:pPr>
            <w:r w:rsidRPr="00AC46C4">
              <w:rPr>
                <w:rFonts w:ascii="Times New Roman" w:hAnsi="Times New Roman" w:cs="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325AAD" w:rsidRPr="00AC46C4" w:rsidTr="00DD50D1">
        <w:trPr>
          <w:trHeight w:val="321"/>
        </w:trPr>
        <w:tc>
          <w:tcPr>
            <w:tcW w:w="675" w:type="dxa"/>
          </w:tcPr>
          <w:p w:rsidR="00325AAD" w:rsidRPr="00AC46C4" w:rsidRDefault="00325AAD" w:rsidP="00DD50D1">
            <w:pPr>
              <w:jc w:val="both"/>
            </w:pPr>
          </w:p>
        </w:tc>
        <w:tc>
          <w:tcPr>
            <w:tcW w:w="9072" w:type="dxa"/>
          </w:tcPr>
          <w:p w:rsidR="00325AAD" w:rsidRPr="00AC46C4" w:rsidRDefault="00325AAD" w:rsidP="00DD50D1">
            <w:pPr>
              <w:autoSpaceDE w:val="0"/>
              <w:autoSpaceDN w:val="0"/>
              <w:adjustRightInd w:val="0"/>
              <w:jc w:val="both"/>
            </w:pPr>
            <w:r w:rsidRPr="00AC46C4">
              <w:t>инвалиды Великой Отечественной войны;</w:t>
            </w:r>
          </w:p>
          <w:p w:rsidR="00325AAD" w:rsidRPr="00AC46C4" w:rsidRDefault="00325AAD" w:rsidP="00DD50D1">
            <w:pPr>
              <w:autoSpaceDE w:val="0"/>
              <w:autoSpaceDN w:val="0"/>
              <w:adjustRightInd w:val="0"/>
              <w:jc w:val="both"/>
            </w:pPr>
          </w:p>
        </w:tc>
      </w:tr>
      <w:tr w:rsidR="00325AAD" w:rsidRPr="00AC46C4" w:rsidTr="00DD50D1">
        <w:trPr>
          <w:trHeight w:val="331"/>
        </w:trPr>
        <w:tc>
          <w:tcPr>
            <w:tcW w:w="675" w:type="dxa"/>
          </w:tcPr>
          <w:p w:rsidR="00325AAD" w:rsidRPr="00AC46C4" w:rsidRDefault="00325AAD" w:rsidP="00DD50D1">
            <w:pPr>
              <w:jc w:val="both"/>
            </w:pPr>
          </w:p>
        </w:tc>
        <w:tc>
          <w:tcPr>
            <w:tcW w:w="9072" w:type="dxa"/>
          </w:tcPr>
          <w:p w:rsidR="00325AAD" w:rsidRPr="00AC46C4" w:rsidRDefault="00325AAD" w:rsidP="00DD50D1">
            <w:pPr>
              <w:jc w:val="both"/>
            </w:pPr>
            <w:proofErr w:type="gramStart"/>
            <w:r w:rsidRPr="00AC46C4">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325AAD" w:rsidRPr="00AC46C4" w:rsidTr="00DD50D1">
        <w:trPr>
          <w:trHeight w:val="331"/>
        </w:trPr>
        <w:tc>
          <w:tcPr>
            <w:tcW w:w="675" w:type="dxa"/>
          </w:tcPr>
          <w:p w:rsidR="00325AAD" w:rsidRPr="00AC46C4" w:rsidRDefault="00325AAD" w:rsidP="00DD50D1">
            <w:pPr>
              <w:jc w:val="both"/>
            </w:pPr>
          </w:p>
        </w:tc>
        <w:tc>
          <w:tcPr>
            <w:tcW w:w="9072" w:type="dxa"/>
          </w:tcPr>
          <w:p w:rsidR="00325AAD" w:rsidRPr="00AC46C4" w:rsidRDefault="00325AAD" w:rsidP="00DD50D1">
            <w:pPr>
              <w:jc w:val="both"/>
            </w:pPr>
            <w:proofErr w:type="gramStart"/>
            <w:r w:rsidRPr="00AC46C4">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w:t>
            </w:r>
            <w:r w:rsidRPr="00AC46C4">
              <w:lastRenderedPageBreak/>
              <w:t>признанных инвалидами</w:t>
            </w:r>
            <w:proofErr w:type="gramEnd"/>
            <w:r w:rsidRPr="00AC46C4">
              <w:t>, в случае выселения из занимаемых ими служебных жилых помещений;</w:t>
            </w:r>
          </w:p>
        </w:tc>
      </w:tr>
      <w:tr w:rsidR="00325AAD" w:rsidRPr="00AC46C4" w:rsidTr="00DD50D1">
        <w:trPr>
          <w:trHeight w:val="331"/>
        </w:trPr>
        <w:tc>
          <w:tcPr>
            <w:tcW w:w="675" w:type="dxa"/>
          </w:tcPr>
          <w:p w:rsidR="00325AAD" w:rsidRPr="00AC46C4" w:rsidRDefault="00325AAD" w:rsidP="00DD50D1"/>
        </w:tc>
        <w:tc>
          <w:tcPr>
            <w:tcW w:w="9072" w:type="dxa"/>
          </w:tcPr>
          <w:p w:rsidR="00325AAD" w:rsidRPr="00AC46C4" w:rsidRDefault="00325AAD" w:rsidP="00DD50D1">
            <w:r w:rsidRPr="00AC46C4">
              <w:t>лица, награжденные знаком "Жителю блокадного Ленинграда", лица, награжденные знаком "Житель осажденного Севастополя";</w:t>
            </w:r>
          </w:p>
        </w:tc>
      </w:tr>
      <w:tr w:rsidR="00325AAD" w:rsidRPr="00AC46C4" w:rsidTr="00DD50D1">
        <w:trPr>
          <w:trHeight w:val="331"/>
        </w:trPr>
        <w:tc>
          <w:tcPr>
            <w:tcW w:w="675" w:type="dxa"/>
          </w:tcPr>
          <w:p w:rsidR="00325AAD" w:rsidRPr="00AC46C4" w:rsidRDefault="00325AAD" w:rsidP="00DD50D1"/>
        </w:tc>
        <w:tc>
          <w:tcPr>
            <w:tcW w:w="9072" w:type="dxa"/>
          </w:tcPr>
          <w:p w:rsidR="00325AAD" w:rsidRPr="00AC46C4" w:rsidRDefault="00325AAD" w:rsidP="00DD50D1">
            <w:pPr>
              <w:jc w:val="both"/>
            </w:pPr>
            <w:r w:rsidRPr="00AC46C4">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325AAD" w:rsidRPr="00AC46C4" w:rsidTr="00DD50D1">
        <w:trPr>
          <w:trHeight w:val="331"/>
        </w:trPr>
        <w:tc>
          <w:tcPr>
            <w:tcW w:w="675" w:type="dxa"/>
          </w:tcPr>
          <w:p w:rsidR="00325AAD" w:rsidRPr="00AC46C4" w:rsidRDefault="00325AAD" w:rsidP="00DD50D1"/>
        </w:tc>
        <w:tc>
          <w:tcPr>
            <w:tcW w:w="9072" w:type="dxa"/>
          </w:tcPr>
          <w:p w:rsidR="00325AAD" w:rsidRPr="00AC46C4" w:rsidRDefault="00325AAD" w:rsidP="00DD50D1">
            <w:pPr>
              <w:jc w:val="both"/>
            </w:pPr>
            <w:r w:rsidRPr="00AC46C4">
              <w:rPr>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8" w:history="1">
              <w:r w:rsidRPr="00AC46C4">
                <w:rPr>
                  <w:sz w:val="24"/>
                  <w:szCs w:val="24"/>
                </w:rPr>
                <w:t>законом</w:t>
              </w:r>
            </w:hyperlink>
            <w:r w:rsidRPr="00AC46C4">
              <w:rPr>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325AAD" w:rsidRPr="00AC46C4" w:rsidTr="00DD50D1">
        <w:trPr>
          <w:trHeight w:val="331"/>
        </w:trPr>
        <w:tc>
          <w:tcPr>
            <w:tcW w:w="675" w:type="dxa"/>
          </w:tcPr>
          <w:p w:rsidR="00325AAD" w:rsidRPr="00AC46C4" w:rsidRDefault="00325AAD" w:rsidP="00DD50D1"/>
        </w:tc>
        <w:tc>
          <w:tcPr>
            <w:tcW w:w="9072" w:type="dxa"/>
          </w:tcPr>
          <w:p w:rsidR="00325AAD" w:rsidRPr="00AC46C4" w:rsidRDefault="00325AAD" w:rsidP="00DD50D1">
            <w:pPr>
              <w:jc w:val="both"/>
              <w:rPr>
                <w:sz w:val="24"/>
                <w:szCs w:val="24"/>
              </w:rPr>
            </w:pPr>
            <w:r w:rsidRPr="00AC46C4">
              <w:rPr>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325AAD" w:rsidRPr="00AC46C4" w:rsidTr="00DD50D1">
        <w:trPr>
          <w:trHeight w:val="331"/>
        </w:trPr>
        <w:tc>
          <w:tcPr>
            <w:tcW w:w="675" w:type="dxa"/>
          </w:tcPr>
          <w:p w:rsidR="00325AAD" w:rsidRPr="00AC46C4" w:rsidRDefault="00325AAD" w:rsidP="00DD50D1"/>
        </w:tc>
        <w:tc>
          <w:tcPr>
            <w:tcW w:w="9072" w:type="dxa"/>
          </w:tcPr>
          <w:p w:rsidR="00325AAD" w:rsidRPr="00AC46C4" w:rsidRDefault="00325AAD" w:rsidP="00DD50D1">
            <w:pPr>
              <w:rPr>
                <w:sz w:val="24"/>
                <w:szCs w:val="24"/>
              </w:rPr>
            </w:pPr>
            <w:r w:rsidRPr="00AC46C4">
              <w:rPr>
                <w:sz w:val="24"/>
                <w:szCs w:val="24"/>
              </w:rPr>
              <w:t>- граждане, признанные в установленном порядке вынужденными переселенцами</w:t>
            </w:r>
          </w:p>
        </w:tc>
      </w:tr>
    </w:tbl>
    <w:p w:rsidR="00325AAD" w:rsidRPr="00AC46C4" w:rsidRDefault="00325AAD" w:rsidP="00325AAD"/>
    <w:p w:rsidR="00325AAD" w:rsidRPr="00AC46C4" w:rsidRDefault="00325AAD" w:rsidP="00325AAD">
      <w:pPr>
        <w:ind w:firstLine="567"/>
      </w:pPr>
      <w:r w:rsidRPr="00AC46C4">
        <w:t>Прошу принять меня и членов моей семьи на учет в качестве нуждающихся в жилом помещении по договору социального найма:</w:t>
      </w:r>
    </w:p>
    <w:p w:rsidR="00325AAD" w:rsidRPr="00AC46C4" w:rsidRDefault="00325AAD" w:rsidP="00325AAD">
      <w:pPr>
        <w:autoSpaceDE w:val="0"/>
        <w:autoSpaceDN w:val="0"/>
        <w:ind w:firstLine="720"/>
      </w:pPr>
      <w:r w:rsidRPr="00AC46C4">
        <w:t>Члены семьи:</w:t>
      </w:r>
    </w:p>
    <w:tbl>
      <w:tblPr>
        <w:tblStyle w:val="a7"/>
        <w:tblW w:w="0" w:type="auto"/>
        <w:tblLook w:val="04A0"/>
      </w:tblPr>
      <w:tblGrid>
        <w:gridCol w:w="925"/>
        <w:gridCol w:w="2462"/>
        <w:gridCol w:w="1413"/>
        <w:gridCol w:w="930"/>
        <w:gridCol w:w="1816"/>
        <w:gridCol w:w="1676"/>
        <w:gridCol w:w="349"/>
      </w:tblGrid>
      <w:tr w:rsidR="00325AAD" w:rsidRPr="00AC46C4" w:rsidTr="00DD50D1">
        <w:trPr>
          <w:gridAfter w:val="1"/>
          <w:wAfter w:w="426" w:type="dxa"/>
          <w:trHeight w:val="1851"/>
        </w:trPr>
        <w:tc>
          <w:tcPr>
            <w:tcW w:w="1019" w:type="dxa"/>
          </w:tcPr>
          <w:p w:rsidR="00325AAD" w:rsidRPr="00AC46C4" w:rsidRDefault="00325AAD" w:rsidP="00DD50D1">
            <w:pPr>
              <w:jc w:val="center"/>
            </w:pPr>
            <w:r w:rsidRPr="00AC46C4">
              <w:t>№</w:t>
            </w:r>
          </w:p>
          <w:p w:rsidR="00325AAD" w:rsidRPr="00AC46C4" w:rsidRDefault="00325AAD" w:rsidP="00DD50D1">
            <w:pPr>
              <w:jc w:val="center"/>
            </w:pPr>
            <w:proofErr w:type="spellStart"/>
            <w:proofErr w:type="gramStart"/>
            <w:r w:rsidRPr="00AC46C4">
              <w:t>п</w:t>
            </w:r>
            <w:proofErr w:type="spellEnd"/>
            <w:proofErr w:type="gramEnd"/>
            <w:r w:rsidRPr="00AC46C4">
              <w:t>/</w:t>
            </w:r>
            <w:proofErr w:type="spellStart"/>
            <w:r w:rsidRPr="00AC46C4">
              <w:t>п</w:t>
            </w:r>
            <w:proofErr w:type="spellEnd"/>
          </w:p>
        </w:tc>
        <w:tc>
          <w:tcPr>
            <w:tcW w:w="2761" w:type="dxa"/>
          </w:tcPr>
          <w:p w:rsidR="00325AAD" w:rsidRPr="00AC46C4" w:rsidRDefault="00325AAD" w:rsidP="00DD50D1">
            <w:pPr>
              <w:jc w:val="center"/>
            </w:pPr>
            <w:r w:rsidRPr="00AC46C4">
              <w:t>Фамилия, имя, отчество членов семьи, дата рождения</w:t>
            </w:r>
          </w:p>
        </w:tc>
        <w:tc>
          <w:tcPr>
            <w:tcW w:w="2343" w:type="dxa"/>
            <w:gridSpan w:val="2"/>
          </w:tcPr>
          <w:p w:rsidR="00325AAD" w:rsidRPr="00AC46C4" w:rsidRDefault="00325AAD" w:rsidP="00DD50D1">
            <w:pPr>
              <w:jc w:val="center"/>
            </w:pPr>
            <w:r w:rsidRPr="00AC46C4">
              <w:t>Родственные отношения</w:t>
            </w:r>
          </w:p>
        </w:tc>
        <w:tc>
          <w:tcPr>
            <w:tcW w:w="1932" w:type="dxa"/>
          </w:tcPr>
          <w:p w:rsidR="00325AAD" w:rsidRPr="00AC46C4" w:rsidRDefault="00325AAD" w:rsidP="00DD50D1">
            <w:pPr>
              <w:autoSpaceDE w:val="0"/>
              <w:autoSpaceDN w:val="0"/>
              <w:adjustRightInd w:val="0"/>
              <w:rPr>
                <w:rFonts w:ascii="Arial" w:hAnsi="Arial" w:cs="Arial"/>
                <w:sz w:val="20"/>
                <w:szCs w:val="20"/>
              </w:rPr>
            </w:pPr>
            <w:r w:rsidRPr="00AC46C4">
              <w:t>Отношение к работе, учебе</w:t>
            </w:r>
            <w:r w:rsidRPr="00AC46C4">
              <w:rPr>
                <w:rFonts w:ascii="Arial" w:hAnsi="Arial" w:cs="Arial"/>
                <w:sz w:val="20"/>
                <w:szCs w:val="20"/>
              </w:rPr>
              <w:t>&lt;2&gt;</w:t>
            </w:r>
          </w:p>
          <w:p w:rsidR="00325AAD" w:rsidRPr="00AC46C4" w:rsidRDefault="00325AAD" w:rsidP="00DD50D1">
            <w:pPr>
              <w:jc w:val="center"/>
            </w:pPr>
          </w:p>
        </w:tc>
        <w:tc>
          <w:tcPr>
            <w:tcW w:w="1692" w:type="dxa"/>
          </w:tcPr>
          <w:p w:rsidR="00325AAD" w:rsidRPr="00AC46C4" w:rsidRDefault="00325AAD" w:rsidP="00DD50D1">
            <w:pPr>
              <w:jc w:val="center"/>
            </w:pPr>
            <w:r w:rsidRPr="00AC46C4">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325AAD" w:rsidRPr="00AC46C4" w:rsidTr="00DD50D1">
        <w:trPr>
          <w:gridAfter w:val="1"/>
          <w:wAfter w:w="426" w:type="dxa"/>
          <w:trHeight w:val="372"/>
        </w:trPr>
        <w:tc>
          <w:tcPr>
            <w:tcW w:w="1019" w:type="dxa"/>
          </w:tcPr>
          <w:p w:rsidR="00325AAD" w:rsidRPr="00AC46C4" w:rsidRDefault="00325AAD" w:rsidP="00DD50D1">
            <w:pPr>
              <w:jc w:val="center"/>
            </w:pPr>
          </w:p>
        </w:tc>
        <w:tc>
          <w:tcPr>
            <w:tcW w:w="2761" w:type="dxa"/>
          </w:tcPr>
          <w:p w:rsidR="00325AAD" w:rsidRPr="00AC46C4" w:rsidRDefault="00325AAD" w:rsidP="00DD50D1">
            <w:pPr>
              <w:jc w:val="center"/>
            </w:pPr>
          </w:p>
        </w:tc>
        <w:tc>
          <w:tcPr>
            <w:tcW w:w="2343" w:type="dxa"/>
            <w:gridSpan w:val="2"/>
          </w:tcPr>
          <w:p w:rsidR="00325AAD" w:rsidRPr="00AC46C4" w:rsidRDefault="00325AAD" w:rsidP="00DD50D1">
            <w:pPr>
              <w:jc w:val="center"/>
            </w:pPr>
            <w:r w:rsidRPr="00AC46C4">
              <w:t>Супруг (супруга)</w:t>
            </w:r>
          </w:p>
        </w:tc>
        <w:tc>
          <w:tcPr>
            <w:tcW w:w="1932" w:type="dxa"/>
          </w:tcPr>
          <w:p w:rsidR="00325AAD" w:rsidRPr="00AC46C4" w:rsidRDefault="00325AAD" w:rsidP="00DD50D1">
            <w:pPr>
              <w:jc w:val="center"/>
            </w:pPr>
          </w:p>
        </w:tc>
        <w:tc>
          <w:tcPr>
            <w:tcW w:w="1692" w:type="dxa"/>
          </w:tcPr>
          <w:p w:rsidR="00325AAD" w:rsidRPr="00AC46C4" w:rsidRDefault="00325AAD" w:rsidP="00DD50D1">
            <w:pPr>
              <w:jc w:val="center"/>
            </w:pPr>
          </w:p>
        </w:tc>
      </w:tr>
      <w:tr w:rsidR="00325AAD" w:rsidRPr="00AC46C4" w:rsidTr="00DD50D1">
        <w:trPr>
          <w:gridAfter w:val="1"/>
          <w:wAfter w:w="426" w:type="dxa"/>
          <w:trHeight w:val="493"/>
        </w:trPr>
        <w:tc>
          <w:tcPr>
            <w:tcW w:w="1019" w:type="dxa"/>
          </w:tcPr>
          <w:p w:rsidR="00325AAD" w:rsidRPr="00AC46C4" w:rsidRDefault="00325AAD" w:rsidP="00DD50D1">
            <w:pPr>
              <w:jc w:val="center"/>
            </w:pPr>
          </w:p>
          <w:p w:rsidR="00325AAD" w:rsidRPr="00AC46C4" w:rsidRDefault="00325AAD" w:rsidP="00DD50D1">
            <w:pPr>
              <w:jc w:val="center"/>
            </w:pPr>
          </w:p>
        </w:tc>
        <w:tc>
          <w:tcPr>
            <w:tcW w:w="2761" w:type="dxa"/>
          </w:tcPr>
          <w:p w:rsidR="00325AAD" w:rsidRPr="00AC46C4" w:rsidRDefault="00325AAD" w:rsidP="00DD50D1">
            <w:pPr>
              <w:jc w:val="center"/>
            </w:pPr>
          </w:p>
        </w:tc>
        <w:tc>
          <w:tcPr>
            <w:tcW w:w="2343" w:type="dxa"/>
            <w:gridSpan w:val="2"/>
          </w:tcPr>
          <w:p w:rsidR="00325AAD" w:rsidRPr="00AC46C4" w:rsidRDefault="00325AAD" w:rsidP="00DD50D1">
            <w:pPr>
              <w:jc w:val="center"/>
            </w:pPr>
            <w:r w:rsidRPr="00AC46C4">
              <w:t>Дети</w:t>
            </w:r>
          </w:p>
        </w:tc>
        <w:tc>
          <w:tcPr>
            <w:tcW w:w="1932" w:type="dxa"/>
          </w:tcPr>
          <w:p w:rsidR="00325AAD" w:rsidRPr="00AC46C4" w:rsidRDefault="00325AAD" w:rsidP="00DD50D1">
            <w:pPr>
              <w:jc w:val="center"/>
            </w:pPr>
          </w:p>
        </w:tc>
        <w:tc>
          <w:tcPr>
            <w:tcW w:w="1692" w:type="dxa"/>
          </w:tcPr>
          <w:p w:rsidR="00325AAD" w:rsidRPr="00AC46C4" w:rsidRDefault="00325AAD" w:rsidP="00DD50D1">
            <w:pPr>
              <w:jc w:val="center"/>
            </w:pPr>
          </w:p>
        </w:tc>
      </w:tr>
      <w:tr w:rsidR="00325AAD" w:rsidRPr="00AC46C4" w:rsidTr="00DD50D1">
        <w:trPr>
          <w:gridAfter w:val="1"/>
          <w:wAfter w:w="426" w:type="dxa"/>
          <w:trHeight w:val="493"/>
        </w:trPr>
        <w:tc>
          <w:tcPr>
            <w:tcW w:w="1019" w:type="dxa"/>
          </w:tcPr>
          <w:p w:rsidR="00325AAD" w:rsidRPr="00AC46C4" w:rsidRDefault="00325AAD" w:rsidP="00DD50D1">
            <w:pPr>
              <w:jc w:val="center"/>
            </w:pPr>
          </w:p>
        </w:tc>
        <w:tc>
          <w:tcPr>
            <w:tcW w:w="2761" w:type="dxa"/>
          </w:tcPr>
          <w:p w:rsidR="00325AAD" w:rsidRPr="00AC46C4" w:rsidRDefault="00325AAD" w:rsidP="00DD50D1">
            <w:pPr>
              <w:jc w:val="center"/>
            </w:pPr>
          </w:p>
        </w:tc>
        <w:tc>
          <w:tcPr>
            <w:tcW w:w="2343" w:type="dxa"/>
            <w:gridSpan w:val="2"/>
          </w:tcPr>
          <w:p w:rsidR="00325AAD" w:rsidRPr="00AC46C4" w:rsidRDefault="00325AAD" w:rsidP="00DD50D1">
            <w:pPr>
              <w:jc w:val="center"/>
            </w:pPr>
            <w:r w:rsidRPr="00AC46C4">
              <w:t>иные члены семьи, совместно проживающи</w:t>
            </w:r>
            <w:proofErr w:type="gramStart"/>
            <w:r w:rsidRPr="00AC46C4">
              <w:t>е(</w:t>
            </w:r>
            <w:proofErr w:type="gramEnd"/>
            <w:r w:rsidRPr="00AC46C4">
              <w:t>указать какие)</w:t>
            </w:r>
          </w:p>
        </w:tc>
        <w:tc>
          <w:tcPr>
            <w:tcW w:w="1932" w:type="dxa"/>
          </w:tcPr>
          <w:p w:rsidR="00325AAD" w:rsidRPr="00AC46C4" w:rsidRDefault="00325AAD" w:rsidP="00DD50D1">
            <w:pPr>
              <w:jc w:val="center"/>
            </w:pPr>
          </w:p>
        </w:tc>
        <w:tc>
          <w:tcPr>
            <w:tcW w:w="1692" w:type="dxa"/>
          </w:tcPr>
          <w:p w:rsidR="00325AAD" w:rsidRPr="00AC46C4" w:rsidRDefault="00325AAD" w:rsidP="00DD50D1">
            <w:pPr>
              <w:jc w:val="center"/>
            </w:pPr>
          </w:p>
        </w:tc>
      </w:tr>
      <w:tr w:rsidR="00325AAD" w:rsidRPr="00AC46C4" w:rsidTr="00DD50D1">
        <w:trPr>
          <w:trHeight w:val="628"/>
        </w:trPr>
        <w:tc>
          <w:tcPr>
            <w:tcW w:w="5193" w:type="dxa"/>
            <w:gridSpan w:val="3"/>
          </w:tcPr>
          <w:p w:rsidR="00325AAD" w:rsidRPr="00AC46C4" w:rsidRDefault="00325AAD" w:rsidP="00DD50D1">
            <w:r w:rsidRPr="00AC46C4">
              <w:t xml:space="preserve">Сведения об изменении Ф.И.О. (указывается Ф.И.О.) до изменения и основание изменений </w:t>
            </w:r>
          </w:p>
        </w:tc>
        <w:tc>
          <w:tcPr>
            <w:tcW w:w="4980" w:type="dxa"/>
            <w:gridSpan w:val="4"/>
          </w:tcPr>
          <w:p w:rsidR="00325AAD" w:rsidRPr="00AC46C4" w:rsidRDefault="00325AAD" w:rsidP="00DD50D1"/>
        </w:tc>
      </w:tr>
      <w:tr w:rsidR="00325AAD" w:rsidRPr="00AC46C4" w:rsidTr="00DD50D1">
        <w:trPr>
          <w:trHeight w:val="628"/>
        </w:trPr>
        <w:tc>
          <w:tcPr>
            <w:tcW w:w="5193" w:type="dxa"/>
            <w:gridSpan w:val="3"/>
          </w:tcPr>
          <w:p w:rsidR="00325AAD" w:rsidRPr="00AC46C4" w:rsidRDefault="00325AAD" w:rsidP="00DD50D1">
            <w:pPr>
              <w:autoSpaceDE w:val="0"/>
              <w:autoSpaceDN w:val="0"/>
            </w:pPr>
            <w:r w:rsidRPr="00AC46C4">
              <w:t>Реквизиты актовой записи о регистрации брака – для супруга/супруги</w:t>
            </w:r>
          </w:p>
        </w:tc>
        <w:tc>
          <w:tcPr>
            <w:tcW w:w="4980" w:type="dxa"/>
            <w:gridSpan w:val="4"/>
          </w:tcPr>
          <w:p w:rsidR="00325AAD" w:rsidRPr="00AC46C4" w:rsidRDefault="00325AAD" w:rsidP="00DD50D1">
            <w:pPr>
              <w:autoSpaceDE w:val="0"/>
              <w:autoSpaceDN w:val="0"/>
            </w:pPr>
          </w:p>
        </w:tc>
      </w:tr>
      <w:tr w:rsidR="00325AAD" w:rsidRPr="00AC46C4" w:rsidTr="00DD50D1">
        <w:trPr>
          <w:trHeight w:val="330"/>
        </w:trPr>
        <w:tc>
          <w:tcPr>
            <w:tcW w:w="5193" w:type="dxa"/>
            <w:gridSpan w:val="3"/>
          </w:tcPr>
          <w:p w:rsidR="00325AAD" w:rsidRPr="00AC46C4" w:rsidRDefault="00325AAD" w:rsidP="00DD50D1">
            <w:pPr>
              <w:autoSpaceDE w:val="0"/>
              <w:autoSpaceDN w:val="0"/>
              <w:adjustRightInd w:val="0"/>
            </w:pPr>
            <w:r w:rsidRPr="00AC46C4">
              <w:t>Реквизиты актовой записи о расторжении брака для супруга/супруги</w:t>
            </w:r>
            <w:r w:rsidRPr="00AC46C4">
              <w:rPr>
                <w:rFonts w:ascii="Arial" w:hAnsi="Arial" w:cs="Arial"/>
                <w:sz w:val="20"/>
                <w:szCs w:val="20"/>
              </w:rPr>
              <w:t>&lt;3&gt;</w:t>
            </w:r>
          </w:p>
        </w:tc>
        <w:tc>
          <w:tcPr>
            <w:tcW w:w="4980" w:type="dxa"/>
            <w:gridSpan w:val="4"/>
          </w:tcPr>
          <w:p w:rsidR="00325AAD" w:rsidRPr="00AC46C4" w:rsidRDefault="00325AAD" w:rsidP="00DD50D1">
            <w:pPr>
              <w:autoSpaceDE w:val="0"/>
              <w:autoSpaceDN w:val="0"/>
            </w:pPr>
          </w:p>
        </w:tc>
      </w:tr>
    </w:tbl>
    <w:p w:rsidR="00325AAD" w:rsidRPr="00AC46C4" w:rsidRDefault="00325AAD" w:rsidP="00325AAD">
      <w:pPr>
        <w:pBdr>
          <w:top w:val="single" w:sz="4" w:space="0" w:color="auto"/>
        </w:pBdr>
        <w:autoSpaceDE w:val="0"/>
        <w:autoSpaceDN w:val="0"/>
        <w:ind w:right="57"/>
        <w:rPr>
          <w:b/>
        </w:rPr>
      </w:pPr>
    </w:p>
    <w:tbl>
      <w:tblPr>
        <w:tblW w:w="0" w:type="auto"/>
        <w:tblLayout w:type="fixed"/>
        <w:tblCellMar>
          <w:top w:w="102" w:type="dxa"/>
          <w:left w:w="62" w:type="dxa"/>
          <w:bottom w:w="102" w:type="dxa"/>
          <w:right w:w="62" w:type="dxa"/>
        </w:tblCellMar>
        <w:tblLook w:val="0000"/>
      </w:tblPr>
      <w:tblGrid>
        <w:gridCol w:w="4363"/>
        <w:gridCol w:w="5764"/>
      </w:tblGrid>
      <w:tr w:rsidR="00325AAD" w:rsidRPr="00AC46C4" w:rsidTr="00DD50D1">
        <w:tc>
          <w:tcPr>
            <w:tcW w:w="10127" w:type="dxa"/>
            <w:gridSpan w:val="2"/>
          </w:tcPr>
          <w:p w:rsidR="00325AAD" w:rsidRPr="00AC46C4" w:rsidRDefault="00325AAD" w:rsidP="00DD50D1">
            <w:pPr>
              <w:autoSpaceDE w:val="0"/>
              <w:autoSpaceDN w:val="0"/>
              <w:adjustRightInd w:val="0"/>
              <w:ind w:firstLine="283"/>
              <w:jc w:val="both"/>
            </w:pPr>
            <w:r w:rsidRPr="00AC46C4">
              <w:t xml:space="preserve">Гражданско-правовых сделок с жилыми помещениями за последние пять лет я и члены моей семьи не </w:t>
            </w:r>
            <w:proofErr w:type="gramStart"/>
            <w:r w:rsidRPr="00AC46C4">
              <w:t>производили</w:t>
            </w:r>
            <w:proofErr w:type="gramEnd"/>
            <w:r w:rsidRPr="00AC46C4">
              <w:t>/производили (нужное подчеркнуть).</w:t>
            </w:r>
          </w:p>
        </w:tc>
      </w:tr>
      <w:tr w:rsidR="00325AAD" w:rsidRPr="00AC46C4" w:rsidTr="00DD50D1">
        <w:trPr>
          <w:trHeight w:val="297"/>
        </w:trPr>
        <w:tc>
          <w:tcPr>
            <w:tcW w:w="4363" w:type="dxa"/>
          </w:tcPr>
          <w:p w:rsidR="00325AAD" w:rsidRPr="00AC46C4" w:rsidRDefault="00325AAD" w:rsidP="00DD50D1">
            <w:pPr>
              <w:autoSpaceDE w:val="0"/>
              <w:autoSpaceDN w:val="0"/>
              <w:adjustRightInd w:val="0"/>
              <w:ind w:firstLine="283"/>
              <w:jc w:val="both"/>
            </w:pPr>
            <w:r w:rsidRPr="00AC46C4">
              <w:lastRenderedPageBreak/>
              <w:t xml:space="preserve">Если производили, </w:t>
            </w:r>
            <w:proofErr w:type="gramStart"/>
            <w:r w:rsidRPr="00AC46C4">
              <w:t>то</w:t>
            </w:r>
            <w:proofErr w:type="gramEnd"/>
            <w:r w:rsidRPr="00AC46C4">
              <w:t xml:space="preserve"> какие именно:</w:t>
            </w:r>
          </w:p>
        </w:tc>
        <w:tc>
          <w:tcPr>
            <w:tcW w:w="5764" w:type="dxa"/>
          </w:tcPr>
          <w:p w:rsidR="00325AAD" w:rsidRPr="00AC46C4" w:rsidRDefault="00325AAD" w:rsidP="00DD50D1">
            <w:pPr>
              <w:autoSpaceDE w:val="0"/>
              <w:autoSpaceDN w:val="0"/>
              <w:adjustRightInd w:val="0"/>
              <w:outlineLvl w:val="0"/>
            </w:pPr>
            <w:r w:rsidRPr="00AC46C4">
              <w:t>_______________________________________________</w:t>
            </w:r>
          </w:p>
          <w:p w:rsidR="00325AAD" w:rsidRPr="00AC46C4" w:rsidRDefault="00325AAD" w:rsidP="00DD50D1">
            <w:pPr>
              <w:autoSpaceDE w:val="0"/>
              <w:autoSpaceDN w:val="0"/>
              <w:adjustRightInd w:val="0"/>
              <w:outlineLvl w:val="0"/>
            </w:pPr>
          </w:p>
        </w:tc>
      </w:tr>
      <w:tr w:rsidR="00325AAD" w:rsidRPr="00AC46C4" w:rsidTr="00DD50D1">
        <w:tc>
          <w:tcPr>
            <w:tcW w:w="10127" w:type="dxa"/>
            <w:gridSpan w:val="2"/>
          </w:tcPr>
          <w:p w:rsidR="00325AAD" w:rsidRPr="00AC46C4" w:rsidRDefault="00325AAD" w:rsidP="00DD50D1">
            <w:pPr>
              <w:autoSpaceDE w:val="0"/>
              <w:autoSpaceDN w:val="0"/>
              <w:adjustRightInd w:val="0"/>
            </w:pPr>
            <w:r w:rsidRPr="00AC46C4">
              <w:t>___________________________________________________________________________________</w:t>
            </w:r>
          </w:p>
        </w:tc>
      </w:tr>
      <w:tr w:rsidR="00325AAD" w:rsidRPr="00AC46C4" w:rsidTr="00DD50D1">
        <w:tc>
          <w:tcPr>
            <w:tcW w:w="10127" w:type="dxa"/>
            <w:gridSpan w:val="2"/>
          </w:tcPr>
          <w:p w:rsidR="00325AAD" w:rsidRPr="00AC46C4" w:rsidRDefault="00325AAD" w:rsidP="00DD50D1">
            <w:pPr>
              <w:autoSpaceDE w:val="0"/>
              <w:autoSpaceDN w:val="0"/>
              <w:adjustRightInd w:val="0"/>
              <w:ind w:firstLine="283"/>
              <w:jc w:val="both"/>
            </w:pPr>
            <w:r w:rsidRPr="00AC46C4">
              <w:t xml:space="preserve">Заполняется на каждого члена семьи в случае необходимости признания </w:t>
            </w:r>
            <w:proofErr w:type="gramStart"/>
            <w:r w:rsidRPr="00AC46C4">
              <w:t>малоимущим</w:t>
            </w:r>
            <w:proofErr w:type="gramEnd"/>
            <w:r w:rsidRPr="00AC46C4">
              <w:t>:</w:t>
            </w:r>
          </w:p>
        </w:tc>
      </w:tr>
    </w:tbl>
    <w:p w:rsidR="00325AAD" w:rsidRPr="00AC46C4" w:rsidRDefault="00325AAD" w:rsidP="00325AAD">
      <w:pPr>
        <w:pBdr>
          <w:top w:val="single" w:sz="4" w:space="0" w:color="auto"/>
        </w:pBdr>
        <w:autoSpaceDE w:val="0"/>
        <w:autoSpaceDN w:val="0"/>
        <w:ind w:right="57"/>
        <w:rPr>
          <w:b/>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325AAD" w:rsidRPr="00AC46C4" w:rsidTr="00DD50D1">
        <w:trPr>
          <w:trHeight w:val="309"/>
        </w:trPr>
        <w:tc>
          <w:tcPr>
            <w:tcW w:w="3748" w:type="dxa"/>
          </w:tcPr>
          <w:p w:rsidR="00325AAD" w:rsidRPr="00AC46C4" w:rsidRDefault="00325AAD" w:rsidP="00DD50D1">
            <w:pPr>
              <w:autoSpaceDE w:val="0"/>
              <w:autoSpaceDN w:val="0"/>
              <w:adjustRightInd w:val="0"/>
              <w:jc w:val="center"/>
            </w:pPr>
            <w:r w:rsidRPr="00AC46C4">
              <w:t>Кем получен доход</w:t>
            </w:r>
          </w:p>
        </w:tc>
        <w:tc>
          <w:tcPr>
            <w:tcW w:w="2551" w:type="dxa"/>
          </w:tcPr>
          <w:p w:rsidR="00325AAD" w:rsidRPr="00AC46C4" w:rsidRDefault="00325AAD" w:rsidP="00DD50D1">
            <w:pPr>
              <w:autoSpaceDE w:val="0"/>
              <w:autoSpaceDN w:val="0"/>
              <w:adjustRightInd w:val="0"/>
            </w:pPr>
            <w:r w:rsidRPr="00AC46C4">
              <w:t>Вид полученного дохода</w:t>
            </w:r>
          </w:p>
        </w:tc>
        <w:tc>
          <w:tcPr>
            <w:tcW w:w="3828" w:type="dxa"/>
            <w:gridSpan w:val="2"/>
          </w:tcPr>
          <w:p w:rsidR="00325AAD" w:rsidRPr="00AC46C4" w:rsidRDefault="00325AAD" w:rsidP="00DD50D1">
            <w:pPr>
              <w:autoSpaceDE w:val="0"/>
              <w:autoSpaceDN w:val="0"/>
              <w:adjustRightInd w:val="0"/>
              <w:jc w:val="center"/>
              <w:rPr>
                <w:spacing w:val="-1"/>
              </w:rPr>
            </w:pPr>
            <w:r w:rsidRPr="00AC46C4">
              <w:rPr>
                <w:spacing w:val="-1"/>
              </w:rPr>
              <w:t xml:space="preserve">Сведения о доходах заявителя </w:t>
            </w:r>
          </w:p>
          <w:p w:rsidR="00325AAD" w:rsidRPr="00AC46C4" w:rsidRDefault="00325AAD" w:rsidP="00DD50D1">
            <w:pPr>
              <w:autoSpaceDE w:val="0"/>
              <w:autoSpaceDN w:val="0"/>
              <w:adjustRightInd w:val="0"/>
              <w:jc w:val="center"/>
            </w:pPr>
            <w:r w:rsidRPr="00AC46C4">
              <w:rPr>
                <w:spacing w:val="-1"/>
              </w:rPr>
              <w:t>и членов его семьи</w:t>
            </w:r>
          </w:p>
        </w:tc>
      </w:tr>
      <w:tr w:rsidR="00325AAD" w:rsidRPr="00AC46C4" w:rsidTr="00DD50D1">
        <w:trPr>
          <w:trHeight w:val="201"/>
        </w:trPr>
        <w:tc>
          <w:tcPr>
            <w:tcW w:w="3748" w:type="dxa"/>
          </w:tcPr>
          <w:p w:rsidR="00325AAD" w:rsidRPr="00AC46C4" w:rsidRDefault="00325AAD" w:rsidP="00DD50D1">
            <w:pPr>
              <w:autoSpaceDE w:val="0"/>
              <w:autoSpaceDN w:val="0"/>
              <w:adjustRightInd w:val="0"/>
              <w:jc w:val="both"/>
            </w:pPr>
            <w:r w:rsidRPr="00AC46C4">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325AAD" w:rsidRPr="00AC46C4" w:rsidRDefault="00325AAD" w:rsidP="00DD50D1">
            <w:pPr>
              <w:autoSpaceDE w:val="0"/>
              <w:autoSpaceDN w:val="0"/>
              <w:adjustRightInd w:val="0"/>
              <w:ind w:firstLine="720"/>
            </w:pPr>
          </w:p>
        </w:tc>
      </w:tr>
      <w:tr w:rsidR="00325AAD" w:rsidRPr="00AC46C4" w:rsidTr="00DD50D1">
        <w:tc>
          <w:tcPr>
            <w:tcW w:w="3748" w:type="dxa"/>
          </w:tcPr>
          <w:p w:rsidR="00325AAD" w:rsidRPr="00AC46C4" w:rsidRDefault="00325AAD" w:rsidP="00DD50D1">
            <w:pPr>
              <w:autoSpaceDE w:val="0"/>
              <w:autoSpaceDN w:val="0"/>
              <w:adjustRightInd w:val="0"/>
              <w:jc w:val="both"/>
            </w:pPr>
            <w:r w:rsidRPr="00AC46C4">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325AAD" w:rsidRPr="00AC46C4" w:rsidRDefault="00325AAD" w:rsidP="00DD50D1">
            <w:pPr>
              <w:autoSpaceDE w:val="0"/>
              <w:autoSpaceDN w:val="0"/>
              <w:adjustRightInd w:val="0"/>
              <w:ind w:firstLine="720"/>
            </w:pPr>
          </w:p>
        </w:tc>
      </w:tr>
      <w:tr w:rsidR="00325AAD" w:rsidRPr="00AC46C4" w:rsidTr="00DD50D1">
        <w:tc>
          <w:tcPr>
            <w:tcW w:w="3748" w:type="dxa"/>
            <w:vMerge w:val="restart"/>
          </w:tcPr>
          <w:p w:rsidR="00325AAD" w:rsidRPr="00AC46C4" w:rsidRDefault="00325AAD" w:rsidP="00DD50D1">
            <w:proofErr w:type="gramStart"/>
            <w:r w:rsidRPr="00AC46C4">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AC46C4">
              <w:rPr>
                <w:lang w:val="en-US"/>
              </w:rPr>
              <w:t>V</w:t>
            </w:r>
            <w:r w:rsidRPr="00AC46C4">
              <w:t>»:</w:t>
            </w:r>
            <w:proofErr w:type="gramEnd"/>
          </w:p>
        </w:tc>
        <w:tc>
          <w:tcPr>
            <w:tcW w:w="3118" w:type="dxa"/>
            <w:gridSpan w:val="2"/>
          </w:tcPr>
          <w:p w:rsidR="00325AAD" w:rsidRPr="00AC46C4" w:rsidRDefault="00325AAD" w:rsidP="00DD50D1">
            <w:pPr>
              <w:jc w:val="both"/>
            </w:pPr>
            <w:r w:rsidRPr="00AC46C4">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325AAD" w:rsidRPr="00AC46C4" w:rsidRDefault="00325AAD" w:rsidP="00DD50D1">
            <w:pPr>
              <w:autoSpaceDE w:val="0"/>
              <w:autoSpaceDN w:val="0"/>
              <w:adjustRightInd w:val="0"/>
              <w:ind w:firstLine="720"/>
            </w:pPr>
          </w:p>
        </w:tc>
      </w:tr>
      <w:tr w:rsidR="00325AAD" w:rsidRPr="00AC46C4" w:rsidTr="00DD50D1">
        <w:tc>
          <w:tcPr>
            <w:tcW w:w="3748" w:type="dxa"/>
            <w:vMerge/>
          </w:tcPr>
          <w:p w:rsidR="00325AAD" w:rsidRPr="00AC46C4" w:rsidRDefault="00325AAD" w:rsidP="00DD50D1"/>
        </w:tc>
        <w:tc>
          <w:tcPr>
            <w:tcW w:w="3118" w:type="dxa"/>
            <w:gridSpan w:val="2"/>
          </w:tcPr>
          <w:p w:rsidR="00325AAD" w:rsidRPr="00AC46C4" w:rsidRDefault="00325AAD" w:rsidP="00DD50D1">
            <w:pPr>
              <w:jc w:val="both"/>
            </w:pPr>
            <w:r w:rsidRPr="00AC46C4">
              <w:t>Нигде не работа</w:t>
            </w:r>
            <w:proofErr w:type="gramStart"/>
            <w:r w:rsidRPr="00AC46C4">
              <w:t>л(</w:t>
            </w:r>
            <w:proofErr w:type="gramEnd"/>
            <w:r w:rsidRPr="00AC46C4">
              <w:t>не работала) и не работаю по трудовому договору</w:t>
            </w:r>
          </w:p>
        </w:tc>
        <w:tc>
          <w:tcPr>
            <w:tcW w:w="3261" w:type="dxa"/>
          </w:tcPr>
          <w:p w:rsidR="00325AAD" w:rsidRPr="00AC46C4" w:rsidRDefault="00325AAD" w:rsidP="00DD50D1">
            <w:pPr>
              <w:autoSpaceDE w:val="0"/>
              <w:autoSpaceDN w:val="0"/>
              <w:adjustRightInd w:val="0"/>
              <w:ind w:firstLine="720"/>
            </w:pPr>
          </w:p>
        </w:tc>
      </w:tr>
      <w:tr w:rsidR="00325AAD" w:rsidRPr="00AC46C4" w:rsidTr="00DD50D1">
        <w:trPr>
          <w:trHeight w:val="3026"/>
        </w:trPr>
        <w:tc>
          <w:tcPr>
            <w:tcW w:w="3748" w:type="dxa"/>
            <w:vMerge/>
          </w:tcPr>
          <w:p w:rsidR="00325AAD" w:rsidRPr="00AC46C4" w:rsidRDefault="00325AAD" w:rsidP="00DD50D1"/>
        </w:tc>
        <w:tc>
          <w:tcPr>
            <w:tcW w:w="3118" w:type="dxa"/>
            <w:gridSpan w:val="2"/>
          </w:tcPr>
          <w:p w:rsidR="00325AAD" w:rsidRPr="00AC46C4" w:rsidRDefault="00325AAD" w:rsidP="00DD50D1">
            <w:pPr>
              <w:jc w:val="both"/>
            </w:pPr>
            <w:r w:rsidRPr="00AC46C4">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325AAD" w:rsidRPr="00AC46C4" w:rsidRDefault="00325AAD" w:rsidP="00DD50D1">
            <w:pPr>
              <w:autoSpaceDE w:val="0"/>
              <w:autoSpaceDN w:val="0"/>
              <w:adjustRightInd w:val="0"/>
              <w:ind w:firstLine="720"/>
            </w:pPr>
          </w:p>
        </w:tc>
      </w:tr>
      <w:tr w:rsidR="00325AAD" w:rsidRPr="00AC46C4" w:rsidTr="00DD50D1">
        <w:tc>
          <w:tcPr>
            <w:tcW w:w="3748" w:type="dxa"/>
          </w:tcPr>
          <w:p w:rsidR="00325AAD" w:rsidRPr="00AC46C4" w:rsidRDefault="00325AAD" w:rsidP="00DD50D1">
            <w:r w:rsidRPr="00AC46C4">
              <w:t>наследуемые и подаренные денежные средств</w:t>
            </w:r>
            <w:proofErr w:type="gramStart"/>
            <w:r w:rsidRPr="00AC46C4">
              <w:t>а(</w:t>
            </w:r>
            <w:proofErr w:type="gramEnd"/>
            <w:r w:rsidRPr="00AC46C4">
              <w:t>при наличии)</w:t>
            </w:r>
          </w:p>
        </w:tc>
        <w:tc>
          <w:tcPr>
            <w:tcW w:w="3118" w:type="dxa"/>
            <w:gridSpan w:val="2"/>
          </w:tcPr>
          <w:p w:rsidR="00325AAD" w:rsidRPr="00AC46C4" w:rsidRDefault="00325AAD" w:rsidP="00DD50D1">
            <w:pPr>
              <w:jc w:val="both"/>
            </w:pPr>
          </w:p>
        </w:tc>
        <w:tc>
          <w:tcPr>
            <w:tcW w:w="3261" w:type="dxa"/>
          </w:tcPr>
          <w:p w:rsidR="00325AAD" w:rsidRPr="00AC46C4" w:rsidRDefault="00325AAD" w:rsidP="00DD50D1">
            <w:pPr>
              <w:autoSpaceDE w:val="0"/>
              <w:autoSpaceDN w:val="0"/>
              <w:adjustRightInd w:val="0"/>
              <w:ind w:firstLine="720"/>
            </w:pPr>
          </w:p>
        </w:tc>
      </w:tr>
    </w:tbl>
    <w:p w:rsidR="00325AAD" w:rsidRPr="00AC46C4" w:rsidRDefault="00325AAD" w:rsidP="00325AAD">
      <w:pPr>
        <w:jc w:val="both"/>
      </w:pPr>
    </w:p>
    <w:p w:rsidR="00325AAD" w:rsidRPr="00AC46C4" w:rsidRDefault="00325AAD" w:rsidP="00325AAD">
      <w:pPr>
        <w:jc w:val="both"/>
      </w:pPr>
      <w:r w:rsidRPr="00AC46C4">
        <w:lastRenderedPageBreak/>
        <w:t xml:space="preserve">Прошу исключить из общей суммы  дохода,  выплаченные  алименты  в  сумме_______ </w:t>
      </w:r>
      <w:proofErr w:type="spellStart"/>
      <w:r w:rsidRPr="00AC46C4">
        <w:t>руб.________коп</w:t>
      </w:r>
      <w:proofErr w:type="spellEnd"/>
      <w:r w:rsidRPr="00AC46C4">
        <w:t xml:space="preserve">., удерживаемые </w:t>
      </w:r>
      <w:proofErr w:type="gramStart"/>
      <w:r w:rsidRPr="00AC46C4">
        <w:t>по</w:t>
      </w:r>
      <w:proofErr w:type="gramEnd"/>
      <w:r w:rsidRPr="00AC46C4">
        <w:t xml:space="preserve"> ____________________________________________________</w:t>
      </w:r>
    </w:p>
    <w:p w:rsidR="00325AAD" w:rsidRPr="00AC46C4" w:rsidRDefault="00325AAD" w:rsidP="00325AAD">
      <w:pPr>
        <w:widowControl w:val="0"/>
        <w:autoSpaceDE w:val="0"/>
        <w:autoSpaceDN w:val="0"/>
        <w:adjustRightInd w:val="0"/>
        <w:jc w:val="both"/>
      </w:pPr>
      <w:r w:rsidRPr="00AC46C4">
        <w:t>(основание для удержания алиментов, Ф.И.О. лица, в пользу которого производятся удержания)</w:t>
      </w:r>
    </w:p>
    <w:p w:rsidR="00325AAD" w:rsidRPr="00AC46C4" w:rsidRDefault="00325AAD" w:rsidP="00325AAD">
      <w:pPr>
        <w:widowControl w:val="0"/>
        <w:autoSpaceDE w:val="0"/>
        <w:autoSpaceDN w:val="0"/>
        <w:adjustRightInd w:val="0"/>
        <w:jc w:val="both"/>
      </w:pPr>
    </w:p>
    <w:tbl>
      <w:tblPr>
        <w:tblStyle w:val="a7"/>
        <w:tblW w:w="9706" w:type="dxa"/>
        <w:tblLook w:val="04A0"/>
      </w:tblPr>
      <w:tblGrid>
        <w:gridCol w:w="651"/>
        <w:gridCol w:w="9055"/>
      </w:tblGrid>
      <w:tr w:rsidR="00325AAD" w:rsidRPr="00AC46C4" w:rsidTr="00DD50D1">
        <w:trPr>
          <w:trHeight w:val="1291"/>
        </w:trPr>
        <w:tc>
          <w:tcPr>
            <w:tcW w:w="651" w:type="dxa"/>
          </w:tcPr>
          <w:p w:rsidR="00325AAD" w:rsidRPr="00AC46C4" w:rsidRDefault="00325AAD" w:rsidP="00DD50D1">
            <w:pPr>
              <w:jc w:val="both"/>
              <w:rPr>
                <w:sz w:val="24"/>
                <w:szCs w:val="24"/>
              </w:rPr>
            </w:pPr>
          </w:p>
        </w:tc>
        <w:tc>
          <w:tcPr>
            <w:tcW w:w="9055" w:type="dxa"/>
          </w:tcPr>
          <w:p w:rsidR="00325AAD" w:rsidRPr="00AC46C4" w:rsidRDefault="00325AAD" w:rsidP="00DD50D1">
            <w:pPr>
              <w:autoSpaceDE w:val="0"/>
              <w:autoSpaceDN w:val="0"/>
              <w:adjustRightInd w:val="0"/>
              <w:jc w:val="both"/>
              <w:rPr>
                <w:sz w:val="24"/>
                <w:szCs w:val="24"/>
              </w:rPr>
            </w:pPr>
            <w:proofErr w:type="gramStart"/>
            <w:r w:rsidRPr="00AC46C4">
              <w:t>Я и члены моей семьи</w:t>
            </w:r>
            <w:r>
              <w:t xml:space="preserve"> </w:t>
            </w:r>
            <w:r w:rsidRPr="00AC46C4">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AC46C4">
              <w:rPr>
                <w:rFonts w:ascii="Arial" w:hAnsi="Arial" w:cs="Arial"/>
                <w:sz w:val="20"/>
                <w:szCs w:val="20"/>
              </w:rPr>
              <w:t>&lt;4&gt;</w:t>
            </w:r>
            <w:proofErr w:type="gramEnd"/>
          </w:p>
        </w:tc>
      </w:tr>
      <w:tr w:rsidR="00325AAD" w:rsidRPr="00AC46C4" w:rsidTr="00DD50D1">
        <w:trPr>
          <w:trHeight w:val="772"/>
        </w:trPr>
        <w:tc>
          <w:tcPr>
            <w:tcW w:w="651" w:type="dxa"/>
          </w:tcPr>
          <w:p w:rsidR="00325AAD" w:rsidRPr="00AC46C4" w:rsidRDefault="00325AAD" w:rsidP="00DD50D1">
            <w:pPr>
              <w:jc w:val="both"/>
              <w:rPr>
                <w:sz w:val="24"/>
                <w:szCs w:val="24"/>
              </w:rPr>
            </w:pPr>
          </w:p>
        </w:tc>
        <w:tc>
          <w:tcPr>
            <w:tcW w:w="9055" w:type="dxa"/>
          </w:tcPr>
          <w:p w:rsidR="00325AAD" w:rsidRPr="00AC46C4" w:rsidRDefault="00325AAD" w:rsidP="00DD50D1">
            <w:pPr>
              <w:autoSpaceDE w:val="0"/>
              <w:autoSpaceDN w:val="0"/>
              <w:adjustRightInd w:val="0"/>
              <w:jc w:val="both"/>
            </w:pPr>
            <w:r w:rsidRPr="00AC46C4">
              <w:t xml:space="preserve">С перечнем видов доходов, а так же имущества, учитываемых при отнесении граждан к малоимущим в целях </w:t>
            </w:r>
            <w:proofErr w:type="gramStart"/>
            <w:r w:rsidRPr="00AC46C4">
              <w:t>принятия</w:t>
            </w:r>
            <w:proofErr w:type="gramEnd"/>
            <w:r w:rsidRPr="00AC46C4">
              <w:t xml:space="preserve"> на учет нуждающихся в жилых помещениях, предоставляемых по договорам социального найма, ознакомлены</w:t>
            </w:r>
            <w:r w:rsidRPr="00AC46C4">
              <w:rPr>
                <w:rFonts w:ascii="Arial" w:hAnsi="Arial" w:cs="Arial"/>
                <w:sz w:val="20"/>
                <w:szCs w:val="20"/>
              </w:rPr>
              <w:t>&lt;5&gt;</w:t>
            </w:r>
          </w:p>
        </w:tc>
      </w:tr>
      <w:tr w:rsidR="00325AAD" w:rsidRPr="00AC46C4" w:rsidTr="00DD50D1">
        <w:trPr>
          <w:trHeight w:val="276"/>
        </w:trPr>
        <w:tc>
          <w:tcPr>
            <w:tcW w:w="651" w:type="dxa"/>
          </w:tcPr>
          <w:p w:rsidR="00325AAD" w:rsidRPr="00AC46C4" w:rsidRDefault="00325AAD" w:rsidP="00DD50D1">
            <w:pPr>
              <w:jc w:val="both"/>
              <w:rPr>
                <w:sz w:val="24"/>
                <w:szCs w:val="24"/>
              </w:rPr>
            </w:pPr>
          </w:p>
        </w:tc>
        <w:tc>
          <w:tcPr>
            <w:tcW w:w="9055" w:type="dxa"/>
          </w:tcPr>
          <w:p w:rsidR="00325AAD" w:rsidRPr="00AC46C4" w:rsidRDefault="00325AAD" w:rsidP="00DD50D1">
            <w:pPr>
              <w:jc w:val="both"/>
              <w:rPr>
                <w:sz w:val="24"/>
                <w:szCs w:val="24"/>
              </w:rPr>
            </w:pPr>
            <w:r w:rsidRPr="00AC46C4">
              <w:rPr>
                <w:sz w:val="24"/>
                <w:szCs w:val="24"/>
              </w:rPr>
              <w:t>Я и члены моей семьи даем согласие на проведение проверки представленных сведений</w:t>
            </w:r>
          </w:p>
        </w:tc>
      </w:tr>
      <w:tr w:rsidR="00325AAD" w:rsidRPr="00AC46C4" w:rsidTr="00DD50D1">
        <w:trPr>
          <w:trHeight w:val="486"/>
        </w:trPr>
        <w:tc>
          <w:tcPr>
            <w:tcW w:w="651" w:type="dxa"/>
          </w:tcPr>
          <w:p w:rsidR="00325AAD" w:rsidRPr="00AC46C4" w:rsidRDefault="00325AAD" w:rsidP="00DD50D1">
            <w:pPr>
              <w:jc w:val="both"/>
              <w:rPr>
                <w:sz w:val="24"/>
                <w:szCs w:val="24"/>
              </w:rPr>
            </w:pPr>
          </w:p>
        </w:tc>
        <w:tc>
          <w:tcPr>
            <w:tcW w:w="9055" w:type="dxa"/>
          </w:tcPr>
          <w:p w:rsidR="00325AAD" w:rsidRPr="00AC46C4" w:rsidRDefault="00325AAD" w:rsidP="00DD50D1">
            <w:pPr>
              <w:autoSpaceDE w:val="0"/>
              <w:autoSpaceDN w:val="0"/>
              <w:jc w:val="both"/>
              <w:rPr>
                <w:sz w:val="24"/>
                <w:szCs w:val="24"/>
              </w:rPr>
            </w:pPr>
            <w:r w:rsidRPr="00AC46C4">
              <w:rPr>
                <w:sz w:val="24"/>
                <w:szCs w:val="24"/>
              </w:rPr>
              <w:t>Я и члены моей семьи</w:t>
            </w:r>
            <w:r>
              <w:rPr>
                <w:sz w:val="24"/>
                <w:szCs w:val="24"/>
              </w:rPr>
              <w:t xml:space="preserve"> </w:t>
            </w:r>
            <w:r w:rsidRPr="00AC46C4">
              <w:rPr>
                <w:sz w:val="24"/>
                <w:szCs w:val="24"/>
              </w:rPr>
              <w:t>даем согласие на проверку указанных в заявлении сведений и на запрос необходимых для рассмотрения заявления документов</w:t>
            </w:r>
          </w:p>
        </w:tc>
      </w:tr>
      <w:tr w:rsidR="00325AAD" w:rsidRPr="00AC46C4" w:rsidTr="00DD50D1">
        <w:trPr>
          <w:trHeight w:val="486"/>
        </w:trPr>
        <w:tc>
          <w:tcPr>
            <w:tcW w:w="651" w:type="dxa"/>
          </w:tcPr>
          <w:p w:rsidR="00325AAD" w:rsidRPr="00AC46C4" w:rsidRDefault="00325AAD" w:rsidP="00DD50D1">
            <w:pPr>
              <w:jc w:val="both"/>
              <w:rPr>
                <w:sz w:val="24"/>
                <w:szCs w:val="24"/>
              </w:rPr>
            </w:pPr>
          </w:p>
        </w:tc>
        <w:tc>
          <w:tcPr>
            <w:tcW w:w="9055" w:type="dxa"/>
          </w:tcPr>
          <w:p w:rsidR="00325AAD" w:rsidRPr="00AC46C4" w:rsidRDefault="00325AAD" w:rsidP="00DD50D1">
            <w:pPr>
              <w:autoSpaceDE w:val="0"/>
              <w:autoSpaceDN w:val="0"/>
              <w:adjustRightInd w:val="0"/>
              <w:jc w:val="both"/>
              <w:rPr>
                <w:sz w:val="24"/>
                <w:szCs w:val="24"/>
              </w:rPr>
            </w:pPr>
            <w:proofErr w:type="gramStart"/>
            <w:r w:rsidRPr="00AC46C4">
              <w:rPr>
                <w:sz w:val="24"/>
                <w:szCs w:val="24"/>
              </w:rPr>
              <w:t xml:space="preserve">Я и члены моей семьи даем согласие в соответствии со </w:t>
            </w:r>
            <w:hyperlink r:id="rId9" w:history="1">
              <w:r w:rsidRPr="00AC46C4">
                <w:rPr>
                  <w:sz w:val="24"/>
                  <w:szCs w:val="24"/>
                </w:rPr>
                <w:t>статьей 9</w:t>
              </w:r>
            </w:hyperlink>
            <w:r w:rsidRPr="00AC46C4">
              <w:rPr>
                <w:sz w:val="24"/>
                <w:szCs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10" w:history="1">
              <w:r w:rsidRPr="00AC46C4">
                <w:rPr>
                  <w:sz w:val="24"/>
                  <w:szCs w:val="24"/>
                </w:rPr>
                <w:t>частью 3 статьи 3</w:t>
              </w:r>
            </w:hyperlink>
            <w:r w:rsidRPr="00AC46C4">
              <w:rPr>
                <w:sz w:val="24"/>
                <w:szCs w:val="24"/>
              </w:rPr>
              <w:t xml:space="preserve"> Федерального закона от 27</w:t>
            </w:r>
            <w:proofErr w:type="gramEnd"/>
            <w:r w:rsidRPr="00AC46C4">
              <w:rPr>
                <w:sz w:val="24"/>
                <w:szCs w:val="24"/>
              </w:rPr>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325AAD" w:rsidRPr="00AC46C4" w:rsidTr="00DD50D1">
        <w:trPr>
          <w:trHeight w:val="262"/>
        </w:trPr>
        <w:tc>
          <w:tcPr>
            <w:tcW w:w="651" w:type="dxa"/>
          </w:tcPr>
          <w:p w:rsidR="00325AAD" w:rsidRPr="00AC46C4" w:rsidRDefault="00325AAD" w:rsidP="00DD50D1">
            <w:pPr>
              <w:jc w:val="both"/>
              <w:rPr>
                <w:sz w:val="24"/>
                <w:szCs w:val="24"/>
              </w:rPr>
            </w:pPr>
          </w:p>
        </w:tc>
        <w:tc>
          <w:tcPr>
            <w:tcW w:w="9055" w:type="dxa"/>
          </w:tcPr>
          <w:p w:rsidR="00325AAD" w:rsidRPr="00AC46C4" w:rsidRDefault="00325AAD" w:rsidP="00DD50D1">
            <w:pPr>
              <w:autoSpaceDE w:val="0"/>
              <w:autoSpaceDN w:val="0"/>
              <w:jc w:val="both"/>
              <w:rPr>
                <w:sz w:val="24"/>
                <w:szCs w:val="24"/>
              </w:rPr>
            </w:pPr>
            <w:r w:rsidRPr="00AC46C4">
              <w:rPr>
                <w:sz w:val="24"/>
                <w:szCs w:val="24"/>
              </w:rPr>
              <w:t>Я и члены моей семьи</w:t>
            </w:r>
            <w:r>
              <w:rPr>
                <w:sz w:val="24"/>
                <w:szCs w:val="24"/>
              </w:rPr>
              <w:t xml:space="preserve"> </w:t>
            </w:r>
            <w:r w:rsidRPr="00AC46C4">
              <w:rPr>
                <w:sz w:val="24"/>
                <w:szCs w:val="24"/>
              </w:rPr>
              <w:t>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325AAD" w:rsidRPr="00AC46C4" w:rsidTr="00DD50D1">
        <w:trPr>
          <w:trHeight w:val="262"/>
        </w:trPr>
        <w:tc>
          <w:tcPr>
            <w:tcW w:w="651" w:type="dxa"/>
          </w:tcPr>
          <w:p w:rsidR="00325AAD" w:rsidRPr="00AC46C4" w:rsidRDefault="00325AAD" w:rsidP="00DD50D1">
            <w:pPr>
              <w:jc w:val="both"/>
              <w:rPr>
                <w:sz w:val="24"/>
                <w:szCs w:val="24"/>
              </w:rPr>
            </w:pPr>
          </w:p>
        </w:tc>
        <w:tc>
          <w:tcPr>
            <w:tcW w:w="9055" w:type="dxa"/>
          </w:tcPr>
          <w:p w:rsidR="00325AAD" w:rsidRPr="00AC46C4" w:rsidRDefault="00325AAD" w:rsidP="00DD50D1">
            <w:pPr>
              <w:autoSpaceDE w:val="0"/>
              <w:autoSpaceDN w:val="0"/>
              <w:jc w:val="both"/>
              <w:rPr>
                <w:sz w:val="24"/>
                <w:szCs w:val="24"/>
              </w:rPr>
            </w:pPr>
            <w:r w:rsidRPr="00AC46C4">
              <w:rPr>
                <w:sz w:val="24"/>
                <w:szCs w:val="24"/>
              </w:rPr>
              <w:t>Я и члены моей семьи</w:t>
            </w:r>
            <w:r>
              <w:rPr>
                <w:sz w:val="24"/>
                <w:szCs w:val="24"/>
              </w:rPr>
              <w:t xml:space="preserve"> </w:t>
            </w:r>
            <w:r w:rsidRPr="00AC46C4">
              <w:rPr>
                <w:sz w:val="24"/>
                <w:szCs w:val="24"/>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325AAD" w:rsidRPr="00AC46C4" w:rsidRDefault="00325AAD" w:rsidP="00325AAD">
      <w:pPr>
        <w:widowControl w:val="0"/>
        <w:autoSpaceDE w:val="0"/>
        <w:autoSpaceDN w:val="0"/>
        <w:adjustRightInd w:val="0"/>
      </w:pPr>
    </w:p>
    <w:p w:rsidR="00325AAD" w:rsidRPr="00AC46C4" w:rsidRDefault="00325AAD" w:rsidP="00325AAD">
      <w:pPr>
        <w:widowControl w:val="0"/>
        <w:autoSpaceDE w:val="0"/>
        <w:autoSpaceDN w:val="0"/>
        <w:adjustRightInd w:val="0"/>
      </w:pPr>
      <w:r w:rsidRPr="00AC46C4">
        <w:t>Результат рассмотрения заявления прошу:</w:t>
      </w:r>
    </w:p>
    <w:p w:rsidR="00325AAD" w:rsidRPr="00AC46C4" w:rsidRDefault="00325AAD" w:rsidP="00325AAD">
      <w:pPr>
        <w:widowControl w:val="0"/>
        <w:autoSpaceDE w:val="0"/>
        <w:autoSpaceDN w:val="0"/>
        <w:adjustRightInd w:val="0"/>
        <w:ind w:left="709"/>
      </w:pPr>
    </w:p>
    <w:tbl>
      <w:tblPr>
        <w:tblStyle w:val="a7"/>
        <w:tblW w:w="0" w:type="auto"/>
        <w:tblInd w:w="-34" w:type="dxa"/>
        <w:tblLook w:val="04A0"/>
      </w:tblPr>
      <w:tblGrid>
        <w:gridCol w:w="709"/>
        <w:gridCol w:w="7655"/>
      </w:tblGrid>
      <w:tr w:rsidR="00325AAD" w:rsidRPr="00AC46C4" w:rsidTr="00DD50D1">
        <w:tc>
          <w:tcPr>
            <w:tcW w:w="709" w:type="dxa"/>
          </w:tcPr>
          <w:p w:rsidR="00325AAD" w:rsidRPr="00AC46C4" w:rsidRDefault="00325AAD" w:rsidP="00DD50D1">
            <w:pPr>
              <w:autoSpaceDE w:val="0"/>
              <w:autoSpaceDN w:val="0"/>
              <w:jc w:val="center"/>
            </w:pPr>
          </w:p>
        </w:tc>
        <w:tc>
          <w:tcPr>
            <w:tcW w:w="7655" w:type="dxa"/>
          </w:tcPr>
          <w:p w:rsidR="00325AAD" w:rsidRPr="00AC46C4" w:rsidRDefault="00325AAD" w:rsidP="00DD50D1">
            <w:pPr>
              <w:widowControl w:val="0"/>
              <w:autoSpaceDE w:val="0"/>
              <w:autoSpaceDN w:val="0"/>
              <w:adjustRightInd w:val="0"/>
            </w:pPr>
            <w:r w:rsidRPr="00AC46C4">
              <w:t>выдать на руки в ОМСУ/Организации</w:t>
            </w:r>
          </w:p>
        </w:tc>
      </w:tr>
      <w:tr w:rsidR="00325AAD" w:rsidRPr="00AC46C4" w:rsidTr="00DD50D1">
        <w:tc>
          <w:tcPr>
            <w:tcW w:w="709" w:type="dxa"/>
          </w:tcPr>
          <w:p w:rsidR="00325AAD" w:rsidRPr="00AC46C4" w:rsidRDefault="00325AAD" w:rsidP="00DD50D1">
            <w:pPr>
              <w:autoSpaceDE w:val="0"/>
              <w:autoSpaceDN w:val="0"/>
              <w:jc w:val="center"/>
            </w:pPr>
          </w:p>
        </w:tc>
        <w:tc>
          <w:tcPr>
            <w:tcW w:w="7655" w:type="dxa"/>
          </w:tcPr>
          <w:p w:rsidR="00325AAD" w:rsidRPr="00AC46C4" w:rsidRDefault="00325AAD" w:rsidP="00DD50D1">
            <w:pPr>
              <w:widowControl w:val="0"/>
              <w:autoSpaceDE w:val="0"/>
              <w:autoSpaceDN w:val="0"/>
              <w:adjustRightInd w:val="0"/>
            </w:pPr>
            <w:r w:rsidRPr="00AC46C4">
              <w:t>выдать на руки в МФЦ</w:t>
            </w:r>
          </w:p>
        </w:tc>
      </w:tr>
      <w:tr w:rsidR="00325AAD" w:rsidRPr="00AC46C4" w:rsidTr="00DD50D1">
        <w:tc>
          <w:tcPr>
            <w:tcW w:w="709" w:type="dxa"/>
          </w:tcPr>
          <w:p w:rsidR="00325AAD" w:rsidRPr="00AC46C4" w:rsidRDefault="00325AAD" w:rsidP="00DD50D1">
            <w:pPr>
              <w:autoSpaceDE w:val="0"/>
              <w:autoSpaceDN w:val="0"/>
              <w:jc w:val="center"/>
            </w:pPr>
          </w:p>
        </w:tc>
        <w:tc>
          <w:tcPr>
            <w:tcW w:w="7655" w:type="dxa"/>
          </w:tcPr>
          <w:p w:rsidR="00325AAD" w:rsidRPr="00AC46C4" w:rsidRDefault="00325AAD" w:rsidP="00DD50D1">
            <w:pPr>
              <w:widowControl w:val="0"/>
              <w:autoSpaceDE w:val="0"/>
              <w:autoSpaceDN w:val="0"/>
              <w:adjustRightInd w:val="0"/>
            </w:pPr>
            <w:r w:rsidRPr="00AC46C4">
              <w:t>направить в электронной форме в личный кабинет на ПГУ ЛО/ЕПГУ</w:t>
            </w:r>
          </w:p>
        </w:tc>
      </w:tr>
      <w:tr w:rsidR="00325AAD" w:rsidRPr="00AC46C4" w:rsidTr="00DD50D1">
        <w:tc>
          <w:tcPr>
            <w:tcW w:w="709" w:type="dxa"/>
          </w:tcPr>
          <w:p w:rsidR="00325AAD" w:rsidRPr="00AC46C4" w:rsidRDefault="00325AAD" w:rsidP="00DD50D1">
            <w:pPr>
              <w:autoSpaceDE w:val="0"/>
              <w:autoSpaceDN w:val="0"/>
              <w:jc w:val="center"/>
            </w:pPr>
          </w:p>
        </w:tc>
        <w:tc>
          <w:tcPr>
            <w:tcW w:w="7655" w:type="dxa"/>
          </w:tcPr>
          <w:p w:rsidR="00325AAD" w:rsidRPr="00AC46C4" w:rsidRDefault="00325AAD" w:rsidP="00DD50D1">
            <w:pPr>
              <w:autoSpaceDE w:val="0"/>
              <w:autoSpaceDN w:val="0"/>
            </w:pPr>
            <w:r w:rsidRPr="00AC46C4">
              <w:t>направить по электронной почте: (указать адрес электронной почты)</w:t>
            </w:r>
          </w:p>
        </w:tc>
      </w:tr>
    </w:tbl>
    <w:p w:rsidR="00325AAD" w:rsidRPr="00AC46C4" w:rsidRDefault="00325AAD" w:rsidP="00325AAD">
      <w:pPr>
        <w:autoSpaceDE w:val="0"/>
        <w:autoSpaceDN w:val="0"/>
        <w:spacing w:before="120" w:after="120"/>
        <w:ind w:firstLine="720"/>
      </w:pPr>
      <w:r w:rsidRPr="00AC46C4">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25AAD" w:rsidRPr="00AC46C4" w:rsidTr="00DD50D1">
        <w:tc>
          <w:tcPr>
            <w:tcW w:w="5557" w:type="dxa"/>
            <w:gridSpan w:val="8"/>
            <w:tcBorders>
              <w:top w:val="nil"/>
              <w:left w:val="nil"/>
              <w:bottom w:val="single" w:sz="4" w:space="0" w:color="auto"/>
              <w:right w:val="nil"/>
            </w:tcBorders>
            <w:vAlign w:val="bottom"/>
          </w:tcPr>
          <w:p w:rsidR="00325AAD" w:rsidRPr="00AC46C4" w:rsidRDefault="00325AAD" w:rsidP="00DD50D1">
            <w:pPr>
              <w:autoSpaceDE w:val="0"/>
              <w:autoSpaceDN w:val="0"/>
            </w:pPr>
          </w:p>
        </w:tc>
        <w:tc>
          <w:tcPr>
            <w:tcW w:w="708" w:type="dxa"/>
            <w:tcBorders>
              <w:top w:val="nil"/>
              <w:left w:val="nil"/>
              <w:bottom w:val="nil"/>
              <w:right w:val="nil"/>
            </w:tcBorders>
            <w:vAlign w:val="bottom"/>
          </w:tcPr>
          <w:p w:rsidR="00325AAD" w:rsidRPr="00AC46C4" w:rsidRDefault="00325AAD" w:rsidP="00DD50D1">
            <w:pPr>
              <w:autoSpaceDE w:val="0"/>
              <w:autoSpaceDN w:val="0"/>
            </w:pPr>
          </w:p>
        </w:tc>
        <w:tc>
          <w:tcPr>
            <w:tcW w:w="2977" w:type="dxa"/>
            <w:tcBorders>
              <w:top w:val="nil"/>
              <w:left w:val="nil"/>
              <w:bottom w:val="single" w:sz="4" w:space="0" w:color="auto"/>
              <w:right w:val="nil"/>
            </w:tcBorders>
            <w:vAlign w:val="bottom"/>
          </w:tcPr>
          <w:p w:rsidR="00325AAD" w:rsidRPr="00AC46C4" w:rsidRDefault="00325AAD" w:rsidP="00DD50D1">
            <w:pPr>
              <w:autoSpaceDE w:val="0"/>
              <w:autoSpaceDN w:val="0"/>
            </w:pPr>
          </w:p>
        </w:tc>
      </w:tr>
      <w:tr w:rsidR="00325AAD" w:rsidRPr="00AC46C4" w:rsidTr="00DD50D1">
        <w:tc>
          <w:tcPr>
            <w:tcW w:w="5557" w:type="dxa"/>
            <w:gridSpan w:val="8"/>
            <w:tcBorders>
              <w:top w:val="nil"/>
              <w:left w:val="nil"/>
              <w:bottom w:val="nil"/>
              <w:right w:val="nil"/>
            </w:tcBorders>
          </w:tcPr>
          <w:p w:rsidR="00325AAD" w:rsidRPr="00AC46C4" w:rsidRDefault="00325AAD" w:rsidP="00DD50D1">
            <w:pPr>
              <w:autoSpaceDE w:val="0"/>
              <w:autoSpaceDN w:val="0"/>
              <w:jc w:val="center"/>
            </w:pPr>
            <w:r w:rsidRPr="00AC46C4">
              <w:t>(фамилия, имя, отчество)</w:t>
            </w:r>
          </w:p>
        </w:tc>
        <w:tc>
          <w:tcPr>
            <w:tcW w:w="708" w:type="dxa"/>
            <w:tcBorders>
              <w:top w:val="nil"/>
              <w:left w:val="nil"/>
              <w:bottom w:val="nil"/>
              <w:right w:val="nil"/>
            </w:tcBorders>
          </w:tcPr>
          <w:p w:rsidR="00325AAD" w:rsidRPr="00AC46C4" w:rsidRDefault="00325AAD" w:rsidP="00DD50D1">
            <w:pPr>
              <w:autoSpaceDE w:val="0"/>
              <w:autoSpaceDN w:val="0"/>
              <w:jc w:val="center"/>
            </w:pPr>
          </w:p>
        </w:tc>
        <w:tc>
          <w:tcPr>
            <w:tcW w:w="2977" w:type="dxa"/>
            <w:tcBorders>
              <w:top w:val="nil"/>
              <w:left w:val="nil"/>
              <w:bottom w:val="nil"/>
              <w:right w:val="nil"/>
            </w:tcBorders>
          </w:tcPr>
          <w:p w:rsidR="00325AAD" w:rsidRPr="00AC46C4" w:rsidRDefault="00325AAD" w:rsidP="00DD50D1">
            <w:pPr>
              <w:autoSpaceDE w:val="0"/>
              <w:autoSpaceDN w:val="0"/>
              <w:jc w:val="center"/>
            </w:pPr>
            <w:r w:rsidRPr="00AC46C4">
              <w:t>(подпись)</w:t>
            </w:r>
          </w:p>
        </w:tc>
      </w:tr>
      <w:tr w:rsidR="00325AAD" w:rsidRPr="00AC46C4" w:rsidTr="00DD50D1">
        <w:trPr>
          <w:gridAfter w:val="3"/>
          <w:wAfter w:w="4111" w:type="dxa"/>
          <w:trHeight w:val="202"/>
        </w:trPr>
        <w:tc>
          <w:tcPr>
            <w:tcW w:w="170" w:type="dxa"/>
            <w:tcBorders>
              <w:top w:val="nil"/>
              <w:left w:val="nil"/>
              <w:bottom w:val="nil"/>
              <w:right w:val="nil"/>
            </w:tcBorders>
            <w:vAlign w:val="bottom"/>
          </w:tcPr>
          <w:p w:rsidR="00325AAD" w:rsidRPr="00AC46C4" w:rsidRDefault="00325AAD" w:rsidP="00DD50D1">
            <w:pPr>
              <w:autoSpaceDE w:val="0"/>
              <w:autoSpaceDN w:val="0"/>
              <w:spacing w:before="120"/>
            </w:pPr>
            <w:r w:rsidRPr="00AC46C4">
              <w:t>«</w:t>
            </w:r>
          </w:p>
        </w:tc>
        <w:tc>
          <w:tcPr>
            <w:tcW w:w="567" w:type="dxa"/>
            <w:tcBorders>
              <w:top w:val="nil"/>
              <w:left w:val="nil"/>
              <w:bottom w:val="single" w:sz="4" w:space="0" w:color="auto"/>
              <w:right w:val="nil"/>
            </w:tcBorders>
            <w:vAlign w:val="bottom"/>
          </w:tcPr>
          <w:p w:rsidR="00325AAD" w:rsidRPr="00AC46C4" w:rsidRDefault="00325AAD" w:rsidP="00DD50D1">
            <w:pPr>
              <w:autoSpaceDE w:val="0"/>
              <w:autoSpaceDN w:val="0"/>
              <w:jc w:val="center"/>
            </w:pPr>
          </w:p>
        </w:tc>
        <w:tc>
          <w:tcPr>
            <w:tcW w:w="170" w:type="dxa"/>
            <w:tcBorders>
              <w:top w:val="nil"/>
              <w:left w:val="nil"/>
              <w:bottom w:val="nil"/>
              <w:right w:val="nil"/>
            </w:tcBorders>
            <w:vAlign w:val="bottom"/>
          </w:tcPr>
          <w:p w:rsidR="00325AAD" w:rsidRPr="00AC46C4" w:rsidRDefault="00325AAD" w:rsidP="00DD50D1">
            <w:pPr>
              <w:autoSpaceDE w:val="0"/>
              <w:autoSpaceDN w:val="0"/>
            </w:pPr>
            <w:r w:rsidRPr="00AC46C4">
              <w:t>«</w:t>
            </w:r>
          </w:p>
        </w:tc>
        <w:tc>
          <w:tcPr>
            <w:tcW w:w="2665" w:type="dxa"/>
            <w:tcBorders>
              <w:top w:val="nil"/>
              <w:left w:val="nil"/>
              <w:bottom w:val="single" w:sz="4" w:space="0" w:color="auto"/>
              <w:right w:val="nil"/>
            </w:tcBorders>
            <w:vAlign w:val="bottom"/>
          </w:tcPr>
          <w:p w:rsidR="00325AAD" w:rsidRPr="00AC46C4" w:rsidRDefault="00325AAD" w:rsidP="00DD50D1">
            <w:pPr>
              <w:autoSpaceDE w:val="0"/>
              <w:autoSpaceDN w:val="0"/>
              <w:jc w:val="center"/>
            </w:pPr>
          </w:p>
        </w:tc>
        <w:tc>
          <w:tcPr>
            <w:tcW w:w="397" w:type="dxa"/>
            <w:tcBorders>
              <w:top w:val="nil"/>
              <w:left w:val="nil"/>
              <w:bottom w:val="nil"/>
              <w:right w:val="nil"/>
            </w:tcBorders>
            <w:vAlign w:val="bottom"/>
          </w:tcPr>
          <w:p w:rsidR="00325AAD" w:rsidRPr="00AC46C4" w:rsidRDefault="00325AAD" w:rsidP="00DD50D1">
            <w:pPr>
              <w:autoSpaceDE w:val="0"/>
              <w:autoSpaceDN w:val="0"/>
              <w:jc w:val="right"/>
            </w:pPr>
            <w:r w:rsidRPr="00AC46C4">
              <w:t>20</w:t>
            </w:r>
          </w:p>
        </w:tc>
        <w:tc>
          <w:tcPr>
            <w:tcW w:w="454" w:type="dxa"/>
            <w:tcBorders>
              <w:top w:val="nil"/>
              <w:left w:val="nil"/>
              <w:bottom w:val="single" w:sz="4" w:space="0" w:color="auto"/>
              <w:right w:val="nil"/>
            </w:tcBorders>
            <w:vAlign w:val="bottom"/>
          </w:tcPr>
          <w:p w:rsidR="00325AAD" w:rsidRPr="00AC46C4" w:rsidRDefault="00325AAD" w:rsidP="00DD50D1">
            <w:pPr>
              <w:autoSpaceDE w:val="0"/>
              <w:autoSpaceDN w:val="0"/>
            </w:pPr>
          </w:p>
        </w:tc>
        <w:tc>
          <w:tcPr>
            <w:tcW w:w="708" w:type="dxa"/>
            <w:tcBorders>
              <w:top w:val="nil"/>
              <w:left w:val="nil"/>
              <w:bottom w:val="nil"/>
              <w:right w:val="nil"/>
            </w:tcBorders>
            <w:vAlign w:val="bottom"/>
          </w:tcPr>
          <w:p w:rsidR="00325AAD" w:rsidRPr="00AC46C4" w:rsidRDefault="00325AAD" w:rsidP="00DD50D1">
            <w:pPr>
              <w:autoSpaceDE w:val="0"/>
              <w:autoSpaceDN w:val="0"/>
            </w:pPr>
            <w:r w:rsidRPr="00AC46C4">
              <w:t>года</w:t>
            </w:r>
          </w:p>
        </w:tc>
      </w:tr>
    </w:tbl>
    <w:p w:rsidR="00325AAD" w:rsidRPr="00AC46C4" w:rsidRDefault="00325AAD" w:rsidP="00325AAD">
      <w:pPr>
        <w:autoSpaceDE w:val="0"/>
        <w:autoSpaceDN w:val="0"/>
        <w:spacing w:before="240"/>
        <w:ind w:firstLine="720"/>
      </w:pPr>
      <w:r w:rsidRPr="00AC46C4">
        <w:t>К заявлению прилагаются следующие документы:</w:t>
      </w:r>
    </w:p>
    <w:p w:rsidR="00325AAD" w:rsidRPr="00AC46C4" w:rsidRDefault="00325AAD" w:rsidP="00325AAD">
      <w:pPr>
        <w:pStyle w:val="a6"/>
        <w:numPr>
          <w:ilvl w:val="0"/>
          <w:numId w:val="1"/>
        </w:numPr>
        <w:tabs>
          <w:tab w:val="left" w:pos="284"/>
        </w:tabs>
        <w:autoSpaceDE w:val="0"/>
        <w:autoSpaceDN w:val="0"/>
        <w:spacing w:line="240" w:lineRule="auto"/>
        <w:rPr>
          <w:rFonts w:ascii="Times New Roman" w:hAnsi="Times New Roman" w:cs="Times New Roman"/>
        </w:rPr>
      </w:pPr>
      <w:r w:rsidRPr="00AC46C4">
        <w:rPr>
          <w:rFonts w:ascii="Times New Roman" w:hAnsi="Times New Roman" w:cs="Times New Roman"/>
        </w:rPr>
        <w:t>___________________________________________________________________________</w:t>
      </w:r>
    </w:p>
    <w:p w:rsidR="00325AAD" w:rsidRPr="00AC46C4" w:rsidRDefault="00325AAD" w:rsidP="00325AAD">
      <w:pPr>
        <w:pStyle w:val="a6"/>
        <w:numPr>
          <w:ilvl w:val="0"/>
          <w:numId w:val="1"/>
        </w:numPr>
        <w:tabs>
          <w:tab w:val="left" w:pos="284"/>
        </w:tabs>
        <w:autoSpaceDE w:val="0"/>
        <w:autoSpaceDN w:val="0"/>
        <w:spacing w:line="240" w:lineRule="auto"/>
        <w:rPr>
          <w:rFonts w:ascii="Times New Roman" w:hAnsi="Times New Roman" w:cs="Times New Roman"/>
          <w:lang w:eastAsia="ru-RU"/>
        </w:rPr>
      </w:pPr>
      <w:r w:rsidRPr="00AC46C4">
        <w:rPr>
          <w:rFonts w:ascii="Times New Roman" w:hAnsi="Times New Roman" w:cs="Times New Roman"/>
          <w:lang w:eastAsia="ru-RU"/>
        </w:rPr>
        <w:t>_____________________________________________________________________</w:t>
      </w:r>
    </w:p>
    <w:p w:rsidR="00325AAD" w:rsidRPr="00AC46C4" w:rsidRDefault="00325AAD" w:rsidP="00325AAD">
      <w:pPr>
        <w:pStyle w:val="a6"/>
        <w:numPr>
          <w:ilvl w:val="0"/>
          <w:numId w:val="1"/>
        </w:numPr>
        <w:tabs>
          <w:tab w:val="left" w:pos="284"/>
        </w:tabs>
        <w:autoSpaceDE w:val="0"/>
        <w:autoSpaceDN w:val="0"/>
        <w:spacing w:line="240" w:lineRule="auto"/>
        <w:rPr>
          <w:rFonts w:ascii="Times New Roman" w:hAnsi="Times New Roman" w:cs="Times New Roman"/>
          <w:lang w:eastAsia="ru-RU"/>
        </w:rPr>
      </w:pPr>
      <w:r w:rsidRPr="00AC46C4">
        <w:rPr>
          <w:rFonts w:ascii="Times New Roman" w:hAnsi="Times New Roman" w:cs="Times New Roman"/>
          <w:lang w:eastAsia="ru-RU"/>
        </w:rPr>
        <w:t>_____________________________________________________________________</w:t>
      </w:r>
    </w:p>
    <w:p w:rsidR="00325AAD" w:rsidRPr="00AC46C4" w:rsidRDefault="00325AAD" w:rsidP="00325AAD">
      <w:pPr>
        <w:pStyle w:val="a6"/>
        <w:tabs>
          <w:tab w:val="left" w:pos="284"/>
        </w:tabs>
        <w:autoSpaceDE w:val="0"/>
        <w:autoSpaceDN w:val="0"/>
        <w:spacing w:line="240" w:lineRule="auto"/>
        <w:rPr>
          <w:rFonts w:ascii="Times New Roman" w:hAnsi="Times New Roman" w:cs="Times New Roman"/>
          <w:lang w:eastAsia="ru-RU"/>
        </w:rPr>
      </w:pPr>
    </w:p>
    <w:p w:rsidR="00325AAD" w:rsidRPr="00AC46C4" w:rsidRDefault="00325AAD" w:rsidP="00325AAD">
      <w:pPr>
        <w:pStyle w:val="a6"/>
        <w:tabs>
          <w:tab w:val="left" w:pos="284"/>
        </w:tabs>
        <w:autoSpaceDE w:val="0"/>
        <w:autoSpaceDN w:val="0"/>
        <w:spacing w:line="240" w:lineRule="auto"/>
        <w:rPr>
          <w:rFonts w:ascii="Times New Roman" w:hAnsi="Times New Roman" w:cs="Times New Roman"/>
          <w:lang w:eastAsia="ru-RU"/>
        </w:rPr>
      </w:pPr>
      <w:r w:rsidRPr="00AC46C4">
        <w:rPr>
          <w:rFonts w:ascii="Times New Roman" w:hAnsi="Times New Roman" w:cs="Times New Roman"/>
          <w:lang w:eastAsia="ru-RU"/>
        </w:rPr>
        <w:lastRenderedPageBreak/>
        <w:t>Дата принятия заявления «______» _____________ 20_____ года</w:t>
      </w:r>
    </w:p>
    <w:p w:rsidR="00325AAD" w:rsidRPr="00AC46C4" w:rsidRDefault="00325AAD" w:rsidP="00325AAD">
      <w:pPr>
        <w:pStyle w:val="a6"/>
        <w:tabs>
          <w:tab w:val="left" w:pos="284"/>
        </w:tabs>
        <w:autoSpaceDE w:val="0"/>
        <w:autoSpaceDN w:val="0"/>
        <w:spacing w:line="240" w:lineRule="auto"/>
        <w:rPr>
          <w:rFonts w:ascii="Times New Roman" w:hAnsi="Times New Roman" w:cs="Times New Roman"/>
          <w:lang w:eastAsia="ru-RU"/>
        </w:rPr>
      </w:pPr>
      <w:r w:rsidRPr="00AC46C4">
        <w:rPr>
          <w:rFonts w:ascii="Times New Roman" w:hAnsi="Times New Roman" w:cs="Times New Roman"/>
          <w:lang w:eastAsia="ru-RU"/>
        </w:rPr>
        <w:t>Заявителю выдана расписка в получении заявления и прилагаемых копий документов.</w:t>
      </w:r>
    </w:p>
    <w:p w:rsidR="00325AAD" w:rsidRPr="00AC46C4" w:rsidRDefault="00325AAD" w:rsidP="00325AAD"/>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325AAD" w:rsidRPr="00AC46C4" w:rsidTr="00DD50D1">
        <w:trPr>
          <w:trHeight w:val="458"/>
        </w:trPr>
        <w:tc>
          <w:tcPr>
            <w:tcW w:w="3385" w:type="dxa"/>
            <w:tcBorders>
              <w:top w:val="nil"/>
              <w:left w:val="nil"/>
              <w:bottom w:val="single" w:sz="4" w:space="0" w:color="auto"/>
              <w:right w:val="nil"/>
            </w:tcBorders>
            <w:vAlign w:val="bottom"/>
          </w:tcPr>
          <w:p w:rsidR="00325AAD" w:rsidRPr="00AC46C4" w:rsidRDefault="00325AAD" w:rsidP="00DD50D1">
            <w:pPr>
              <w:autoSpaceDE w:val="0"/>
              <w:autoSpaceDN w:val="0"/>
            </w:pPr>
          </w:p>
        </w:tc>
        <w:tc>
          <w:tcPr>
            <w:tcW w:w="651" w:type="dxa"/>
            <w:tcBorders>
              <w:top w:val="nil"/>
              <w:left w:val="nil"/>
              <w:bottom w:val="nil"/>
              <w:right w:val="nil"/>
            </w:tcBorders>
            <w:vAlign w:val="bottom"/>
          </w:tcPr>
          <w:p w:rsidR="00325AAD" w:rsidRPr="00AC46C4" w:rsidRDefault="00325AAD" w:rsidP="00DD50D1">
            <w:pPr>
              <w:autoSpaceDE w:val="0"/>
              <w:autoSpaceDN w:val="0"/>
            </w:pPr>
          </w:p>
        </w:tc>
        <w:tc>
          <w:tcPr>
            <w:tcW w:w="1871" w:type="dxa"/>
            <w:tcBorders>
              <w:top w:val="nil"/>
              <w:left w:val="nil"/>
              <w:bottom w:val="single" w:sz="4" w:space="0" w:color="auto"/>
              <w:right w:val="nil"/>
            </w:tcBorders>
            <w:vAlign w:val="bottom"/>
          </w:tcPr>
          <w:p w:rsidR="00325AAD" w:rsidRPr="00AC46C4" w:rsidRDefault="00325AAD" w:rsidP="00DD50D1">
            <w:pPr>
              <w:autoSpaceDE w:val="0"/>
              <w:autoSpaceDN w:val="0"/>
            </w:pPr>
          </w:p>
        </w:tc>
        <w:tc>
          <w:tcPr>
            <w:tcW w:w="268" w:type="dxa"/>
            <w:tcBorders>
              <w:top w:val="nil"/>
              <w:left w:val="nil"/>
              <w:bottom w:val="nil"/>
              <w:right w:val="nil"/>
            </w:tcBorders>
          </w:tcPr>
          <w:p w:rsidR="00325AAD" w:rsidRPr="00AC46C4" w:rsidRDefault="00325AAD" w:rsidP="00DD50D1">
            <w:pPr>
              <w:autoSpaceDE w:val="0"/>
              <w:autoSpaceDN w:val="0"/>
            </w:pPr>
          </w:p>
        </w:tc>
        <w:tc>
          <w:tcPr>
            <w:tcW w:w="3207" w:type="dxa"/>
            <w:tcBorders>
              <w:top w:val="nil"/>
              <w:left w:val="nil"/>
              <w:bottom w:val="single" w:sz="4" w:space="0" w:color="auto"/>
              <w:right w:val="nil"/>
            </w:tcBorders>
          </w:tcPr>
          <w:p w:rsidR="00325AAD" w:rsidRPr="00AC46C4" w:rsidRDefault="00325AAD" w:rsidP="00DD50D1">
            <w:pPr>
              <w:autoSpaceDE w:val="0"/>
              <w:autoSpaceDN w:val="0"/>
            </w:pPr>
          </w:p>
        </w:tc>
      </w:tr>
      <w:tr w:rsidR="00325AAD" w:rsidRPr="00AC46C4" w:rsidTr="00DD50D1">
        <w:trPr>
          <w:trHeight w:val="361"/>
        </w:trPr>
        <w:tc>
          <w:tcPr>
            <w:tcW w:w="3385" w:type="dxa"/>
            <w:tcBorders>
              <w:top w:val="nil"/>
              <w:left w:val="nil"/>
              <w:bottom w:val="nil"/>
              <w:right w:val="nil"/>
            </w:tcBorders>
          </w:tcPr>
          <w:p w:rsidR="00325AAD" w:rsidRPr="00AC46C4" w:rsidRDefault="00325AAD" w:rsidP="00DD50D1">
            <w:pPr>
              <w:autoSpaceDE w:val="0"/>
              <w:autoSpaceDN w:val="0"/>
              <w:jc w:val="center"/>
            </w:pPr>
            <w:r w:rsidRPr="00AC46C4">
              <w:t>(должность)</w:t>
            </w:r>
          </w:p>
        </w:tc>
        <w:tc>
          <w:tcPr>
            <w:tcW w:w="651" w:type="dxa"/>
            <w:tcBorders>
              <w:top w:val="nil"/>
              <w:left w:val="nil"/>
              <w:bottom w:val="nil"/>
              <w:right w:val="nil"/>
            </w:tcBorders>
          </w:tcPr>
          <w:p w:rsidR="00325AAD" w:rsidRPr="00AC46C4" w:rsidRDefault="00325AAD" w:rsidP="00DD50D1">
            <w:pPr>
              <w:autoSpaceDE w:val="0"/>
              <w:autoSpaceDN w:val="0"/>
              <w:jc w:val="center"/>
            </w:pPr>
          </w:p>
        </w:tc>
        <w:tc>
          <w:tcPr>
            <w:tcW w:w="1871" w:type="dxa"/>
            <w:tcBorders>
              <w:top w:val="nil"/>
              <w:left w:val="nil"/>
              <w:bottom w:val="nil"/>
              <w:right w:val="nil"/>
            </w:tcBorders>
          </w:tcPr>
          <w:p w:rsidR="00325AAD" w:rsidRPr="00AC46C4" w:rsidRDefault="00325AAD" w:rsidP="00DD50D1">
            <w:pPr>
              <w:autoSpaceDE w:val="0"/>
              <w:autoSpaceDN w:val="0"/>
              <w:jc w:val="center"/>
            </w:pPr>
            <w:r w:rsidRPr="00AC46C4">
              <w:t>(подпись)</w:t>
            </w:r>
          </w:p>
        </w:tc>
        <w:tc>
          <w:tcPr>
            <w:tcW w:w="268" w:type="dxa"/>
            <w:tcBorders>
              <w:top w:val="nil"/>
              <w:left w:val="nil"/>
              <w:bottom w:val="nil"/>
              <w:right w:val="nil"/>
            </w:tcBorders>
          </w:tcPr>
          <w:p w:rsidR="00325AAD" w:rsidRPr="00AC46C4" w:rsidRDefault="00325AAD" w:rsidP="00DD50D1">
            <w:pPr>
              <w:autoSpaceDE w:val="0"/>
              <w:autoSpaceDN w:val="0"/>
              <w:jc w:val="center"/>
            </w:pPr>
          </w:p>
        </w:tc>
        <w:tc>
          <w:tcPr>
            <w:tcW w:w="3207" w:type="dxa"/>
            <w:tcBorders>
              <w:top w:val="nil"/>
              <w:left w:val="nil"/>
              <w:bottom w:val="nil"/>
              <w:right w:val="nil"/>
            </w:tcBorders>
          </w:tcPr>
          <w:p w:rsidR="00325AAD" w:rsidRPr="00AC46C4" w:rsidRDefault="00325AAD" w:rsidP="00DD50D1">
            <w:pPr>
              <w:autoSpaceDE w:val="0"/>
              <w:autoSpaceDN w:val="0"/>
              <w:jc w:val="center"/>
            </w:pPr>
            <w:r w:rsidRPr="00AC46C4">
              <w:t>(фамилия, имя, отчество)</w:t>
            </w:r>
          </w:p>
        </w:tc>
      </w:tr>
    </w:tbl>
    <w:p w:rsidR="00325AAD" w:rsidRPr="00AC46C4" w:rsidRDefault="00325AAD" w:rsidP="00325AAD"/>
    <w:p w:rsidR="00325AAD" w:rsidRPr="00AC46C4" w:rsidRDefault="00325AAD" w:rsidP="00325AAD"/>
    <w:p w:rsidR="00325AAD" w:rsidRPr="00AC46C4" w:rsidRDefault="00325AAD" w:rsidP="00325AAD"/>
    <w:p w:rsidR="00325AAD" w:rsidRPr="00AC46C4" w:rsidRDefault="00325AAD" w:rsidP="00325AAD">
      <w:pPr>
        <w:pStyle w:val="a6"/>
        <w:tabs>
          <w:tab w:val="left" w:pos="284"/>
        </w:tabs>
        <w:autoSpaceDE w:val="0"/>
        <w:autoSpaceDN w:val="0"/>
        <w:spacing w:line="240" w:lineRule="auto"/>
        <w:jc w:val="right"/>
        <w:rPr>
          <w:rFonts w:ascii="Times New Roman" w:hAnsi="Times New Roman" w:cs="Times New Roman"/>
          <w:lang w:eastAsia="ru-RU"/>
        </w:rPr>
      </w:pPr>
      <w:r w:rsidRPr="00AC46C4">
        <w:rPr>
          <w:rFonts w:ascii="Times New Roman" w:hAnsi="Times New Roman" w:cs="Times New Roman"/>
          <w:lang w:eastAsia="ru-RU"/>
        </w:rPr>
        <w:t>(Место печати)   _________________________</w:t>
      </w:r>
    </w:p>
    <w:p w:rsidR="00325AAD" w:rsidRPr="00AC46C4" w:rsidRDefault="00325AAD" w:rsidP="00325AAD">
      <w:pPr>
        <w:pStyle w:val="a6"/>
        <w:tabs>
          <w:tab w:val="left" w:pos="284"/>
        </w:tabs>
        <w:autoSpaceDE w:val="0"/>
        <w:autoSpaceDN w:val="0"/>
        <w:spacing w:line="240" w:lineRule="auto"/>
        <w:jc w:val="center"/>
        <w:rPr>
          <w:rFonts w:ascii="Times New Roman" w:hAnsi="Times New Roman" w:cs="Times New Roman"/>
          <w:sz w:val="24"/>
          <w:szCs w:val="24"/>
          <w:lang w:eastAsia="ru-RU"/>
        </w:rPr>
      </w:pPr>
      <w:r w:rsidRPr="00AC46C4">
        <w:rPr>
          <w:rFonts w:ascii="Times New Roman" w:hAnsi="Times New Roman" w:cs="Times New Roman"/>
          <w:lang w:eastAsia="ru-RU"/>
        </w:rPr>
        <w:t xml:space="preserve">                                                                                               (подпись заявителя</w:t>
      </w:r>
      <w:r w:rsidRPr="00AC46C4">
        <w:rPr>
          <w:rFonts w:ascii="Times New Roman" w:hAnsi="Times New Roman" w:cs="Times New Roman"/>
          <w:sz w:val="24"/>
          <w:szCs w:val="24"/>
          <w:lang w:eastAsia="ru-RU"/>
        </w:rPr>
        <w:t xml:space="preserve">)  </w:t>
      </w:r>
    </w:p>
    <w:p w:rsidR="00325AAD" w:rsidRPr="00AC46C4" w:rsidRDefault="00325AAD" w:rsidP="00325AAD"/>
    <w:p w:rsidR="00325AAD" w:rsidRPr="00AC46C4" w:rsidRDefault="00325AAD" w:rsidP="00325AAD">
      <w:pPr>
        <w:autoSpaceDE w:val="0"/>
        <w:autoSpaceDN w:val="0"/>
        <w:adjustRightInd w:val="0"/>
        <w:ind w:firstLine="540"/>
        <w:jc w:val="both"/>
      </w:pPr>
      <w:r w:rsidRPr="00AC46C4">
        <w:t>--------------------------------</w:t>
      </w:r>
    </w:p>
    <w:p w:rsidR="00325AAD" w:rsidRPr="00AC46C4" w:rsidRDefault="00325AAD" w:rsidP="00325AAD">
      <w:pPr>
        <w:autoSpaceDE w:val="0"/>
        <w:autoSpaceDN w:val="0"/>
        <w:adjustRightInd w:val="0"/>
        <w:ind w:firstLine="540"/>
        <w:jc w:val="both"/>
      </w:pPr>
      <w:r w:rsidRPr="00AC46C4">
        <w:t>&lt;1</w:t>
      </w:r>
      <w:proofErr w:type="gramStart"/>
      <w:r w:rsidRPr="00AC46C4">
        <w:t>&gt; В</w:t>
      </w:r>
      <w:proofErr w:type="gramEnd"/>
      <w:r w:rsidRPr="00AC46C4">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325AAD" w:rsidRPr="00AC46C4" w:rsidRDefault="00325AAD" w:rsidP="00325AAD">
      <w:pPr>
        <w:autoSpaceDE w:val="0"/>
        <w:autoSpaceDN w:val="0"/>
        <w:adjustRightInd w:val="0"/>
        <w:ind w:firstLine="540"/>
        <w:jc w:val="both"/>
      </w:pPr>
      <w:r w:rsidRPr="00AC46C4">
        <w:t>&lt;2</w:t>
      </w:r>
      <w:proofErr w:type="gramStart"/>
      <w:r w:rsidRPr="00AC46C4">
        <w:t>&gt; З</w:t>
      </w:r>
      <w:proofErr w:type="gramEnd"/>
      <w:r w:rsidRPr="00AC46C4">
        <w:t xml:space="preserve">аполняется для подтверждения </w:t>
      </w:r>
      <w:proofErr w:type="spellStart"/>
      <w:r w:rsidRPr="00AC46C4">
        <w:t>малоимущности</w:t>
      </w:r>
      <w:proofErr w:type="spellEnd"/>
      <w:r w:rsidRPr="00AC46C4">
        <w:t>.</w:t>
      </w:r>
    </w:p>
    <w:p w:rsidR="00325AAD" w:rsidRPr="00AC46C4" w:rsidRDefault="00325AAD" w:rsidP="00325AAD">
      <w:pPr>
        <w:autoSpaceDE w:val="0"/>
        <w:autoSpaceDN w:val="0"/>
        <w:adjustRightInd w:val="0"/>
        <w:ind w:firstLine="540"/>
        <w:jc w:val="both"/>
      </w:pPr>
      <w:r w:rsidRPr="00AC46C4">
        <w:t>&lt;3</w:t>
      </w:r>
      <w:proofErr w:type="gramStart"/>
      <w:r w:rsidRPr="00AC46C4">
        <w:t>&gt; З</w:t>
      </w:r>
      <w:proofErr w:type="gramEnd"/>
      <w:r w:rsidRPr="00AC46C4">
        <w:t xml:space="preserve">аполняется для подтверждения </w:t>
      </w:r>
      <w:proofErr w:type="spellStart"/>
      <w:r w:rsidRPr="00AC46C4">
        <w:t>малоимущности</w:t>
      </w:r>
      <w:proofErr w:type="spellEnd"/>
      <w:r w:rsidRPr="00AC46C4">
        <w:t>.</w:t>
      </w:r>
    </w:p>
    <w:p w:rsidR="00325AAD" w:rsidRPr="00AC46C4" w:rsidRDefault="00325AAD" w:rsidP="00325AAD">
      <w:pPr>
        <w:autoSpaceDE w:val="0"/>
        <w:autoSpaceDN w:val="0"/>
        <w:adjustRightInd w:val="0"/>
        <w:ind w:firstLine="540"/>
        <w:jc w:val="both"/>
      </w:pPr>
      <w:r w:rsidRPr="00AC46C4">
        <w:t>&lt;4</w:t>
      </w:r>
      <w:proofErr w:type="gramStart"/>
      <w:r w:rsidRPr="00AC46C4">
        <w:t>&gt; З</w:t>
      </w:r>
      <w:proofErr w:type="gramEnd"/>
      <w:r w:rsidRPr="00AC46C4">
        <w:t xml:space="preserve">аполняется для подтверждения </w:t>
      </w:r>
      <w:proofErr w:type="spellStart"/>
      <w:r w:rsidRPr="00AC46C4">
        <w:t>малоимущности</w:t>
      </w:r>
      <w:proofErr w:type="spellEnd"/>
      <w:r w:rsidRPr="00AC46C4">
        <w:t>.</w:t>
      </w:r>
    </w:p>
    <w:p w:rsidR="00325AAD" w:rsidRPr="00796AC5" w:rsidRDefault="00325AAD" w:rsidP="00325AAD">
      <w:pPr>
        <w:autoSpaceDE w:val="0"/>
        <w:autoSpaceDN w:val="0"/>
        <w:adjustRightInd w:val="0"/>
        <w:ind w:firstLine="540"/>
        <w:jc w:val="both"/>
      </w:pPr>
      <w:r w:rsidRPr="00AC46C4">
        <w:t>&lt;5</w:t>
      </w:r>
      <w:proofErr w:type="gramStart"/>
      <w:r w:rsidRPr="00AC46C4">
        <w:t>&gt; З</w:t>
      </w:r>
      <w:proofErr w:type="gramEnd"/>
      <w:r w:rsidRPr="00AC46C4">
        <w:t xml:space="preserve">аполняется </w:t>
      </w:r>
      <w:r>
        <w:t xml:space="preserve">для подтверждения </w:t>
      </w:r>
      <w:proofErr w:type="spellStart"/>
      <w:r>
        <w:t>малоимущности</w:t>
      </w:r>
      <w:proofErr w:type="spellEnd"/>
      <w:r>
        <w:t>»</w:t>
      </w:r>
    </w:p>
    <w:p w:rsidR="00325AAD" w:rsidRPr="00796AC5" w:rsidRDefault="00325AAD" w:rsidP="00325AAD">
      <w:pPr>
        <w:jc w:val="right"/>
      </w:pPr>
    </w:p>
    <w:p w:rsidR="00325AAD" w:rsidRDefault="00325AAD" w:rsidP="004F0ED8">
      <w:pPr>
        <w:autoSpaceDE w:val="0"/>
        <w:autoSpaceDN w:val="0"/>
        <w:adjustRightInd w:val="0"/>
        <w:ind w:firstLine="709"/>
        <w:jc w:val="both"/>
        <w:outlineLvl w:val="1"/>
        <w:rPr>
          <w:bCs/>
          <w:szCs w:val="28"/>
        </w:rPr>
      </w:pPr>
    </w:p>
    <w:p w:rsidR="004F0ED8" w:rsidRPr="00502CB7" w:rsidRDefault="004F0ED8" w:rsidP="004F0ED8">
      <w:pPr>
        <w:autoSpaceDE w:val="0"/>
        <w:autoSpaceDN w:val="0"/>
        <w:adjustRightInd w:val="0"/>
        <w:ind w:firstLine="709"/>
        <w:jc w:val="both"/>
        <w:outlineLvl w:val="1"/>
        <w:rPr>
          <w:szCs w:val="28"/>
        </w:rPr>
      </w:pPr>
      <w:r w:rsidRPr="00502CB7">
        <w:rPr>
          <w:bCs/>
          <w:szCs w:val="28"/>
        </w:rPr>
        <w:t xml:space="preserve">2. </w:t>
      </w:r>
      <w:r w:rsidRPr="00502CB7">
        <w:rPr>
          <w:szCs w:val="28"/>
        </w:rPr>
        <w:t xml:space="preserve">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1" w:history="1">
        <w:r w:rsidRPr="00502CB7">
          <w:rPr>
            <w:rStyle w:val="a5"/>
            <w:rFonts w:eastAsia="Calibri"/>
            <w:szCs w:val="28"/>
          </w:rPr>
          <w:t>www.lo-sinyavino.ru</w:t>
        </w:r>
      </w:hyperlink>
      <w:r w:rsidRPr="00502CB7">
        <w:rPr>
          <w:szCs w:val="28"/>
        </w:rPr>
        <w:t>.</w:t>
      </w:r>
    </w:p>
    <w:p w:rsidR="004F0ED8" w:rsidRPr="00502CB7" w:rsidRDefault="004F0ED8" w:rsidP="004F0ED8">
      <w:pPr>
        <w:autoSpaceDE w:val="0"/>
        <w:autoSpaceDN w:val="0"/>
        <w:adjustRightInd w:val="0"/>
        <w:ind w:firstLine="709"/>
        <w:jc w:val="both"/>
        <w:outlineLvl w:val="1"/>
        <w:rPr>
          <w:szCs w:val="28"/>
        </w:rPr>
      </w:pPr>
      <w:r w:rsidRPr="00502CB7">
        <w:rPr>
          <w:szCs w:val="28"/>
        </w:rPr>
        <w:t xml:space="preserve">3. </w:t>
      </w:r>
      <w:r w:rsidRPr="00502CB7">
        <w:rPr>
          <w:bCs/>
          <w:szCs w:val="28"/>
        </w:rPr>
        <w:t xml:space="preserve">Настоящие постановление вступает в силу </w:t>
      </w:r>
      <w:r w:rsidRPr="00502CB7">
        <w:rPr>
          <w:szCs w:val="28"/>
        </w:rPr>
        <w:t>со дня его официального опубликования.</w:t>
      </w:r>
    </w:p>
    <w:p w:rsidR="004F0ED8" w:rsidRPr="00502CB7" w:rsidRDefault="004F0ED8" w:rsidP="004F0ED8">
      <w:pPr>
        <w:autoSpaceDE w:val="0"/>
        <w:autoSpaceDN w:val="0"/>
        <w:adjustRightInd w:val="0"/>
        <w:ind w:firstLine="709"/>
        <w:jc w:val="both"/>
        <w:outlineLvl w:val="1"/>
        <w:rPr>
          <w:szCs w:val="28"/>
        </w:rPr>
      </w:pPr>
      <w:r w:rsidRPr="00502CB7">
        <w:rPr>
          <w:szCs w:val="28"/>
        </w:rPr>
        <w:t xml:space="preserve">4. </w:t>
      </w:r>
      <w:proofErr w:type="gramStart"/>
      <w:r w:rsidRPr="00502CB7">
        <w:rPr>
          <w:szCs w:val="28"/>
        </w:rPr>
        <w:t>Контроль за</w:t>
      </w:r>
      <w:proofErr w:type="gramEnd"/>
      <w:r w:rsidRPr="00502CB7">
        <w:rPr>
          <w:szCs w:val="28"/>
        </w:rPr>
        <w:t xml:space="preserve"> исполнением настоящего постановления оставляю за собой.</w:t>
      </w:r>
    </w:p>
    <w:p w:rsidR="004F0ED8" w:rsidRPr="00502CB7" w:rsidRDefault="004F0ED8" w:rsidP="004F0ED8">
      <w:pPr>
        <w:widowControl w:val="0"/>
        <w:tabs>
          <w:tab w:val="left" w:pos="142"/>
          <w:tab w:val="left" w:pos="284"/>
        </w:tabs>
        <w:autoSpaceDE w:val="0"/>
        <w:autoSpaceDN w:val="0"/>
        <w:adjustRightInd w:val="0"/>
        <w:ind w:firstLine="851"/>
        <w:jc w:val="both"/>
        <w:outlineLvl w:val="0"/>
        <w:rPr>
          <w:bCs/>
          <w:szCs w:val="28"/>
        </w:rPr>
      </w:pPr>
    </w:p>
    <w:p w:rsidR="00325AAD" w:rsidRDefault="00325AAD" w:rsidP="00DA4C3A">
      <w:pPr>
        <w:autoSpaceDE w:val="0"/>
        <w:autoSpaceDN w:val="0"/>
        <w:adjustRightInd w:val="0"/>
        <w:ind w:firstLine="708"/>
        <w:jc w:val="both"/>
        <w:rPr>
          <w:bCs/>
          <w:szCs w:val="28"/>
        </w:rPr>
      </w:pPr>
    </w:p>
    <w:p w:rsidR="00325AAD" w:rsidRDefault="00325AAD" w:rsidP="00DA4C3A">
      <w:pPr>
        <w:autoSpaceDE w:val="0"/>
        <w:autoSpaceDN w:val="0"/>
        <w:adjustRightInd w:val="0"/>
        <w:ind w:firstLine="708"/>
        <w:jc w:val="both"/>
        <w:rPr>
          <w:bCs/>
          <w:szCs w:val="28"/>
        </w:rPr>
      </w:pPr>
    </w:p>
    <w:p w:rsidR="004F0ED8" w:rsidRPr="00502CB7" w:rsidRDefault="00DA4C3A" w:rsidP="00DA4C3A">
      <w:pPr>
        <w:autoSpaceDE w:val="0"/>
        <w:autoSpaceDN w:val="0"/>
        <w:adjustRightInd w:val="0"/>
        <w:ind w:firstLine="708"/>
        <w:jc w:val="both"/>
        <w:rPr>
          <w:bCs/>
          <w:szCs w:val="28"/>
        </w:rPr>
      </w:pPr>
      <w:r w:rsidRPr="00502CB7">
        <w:rPr>
          <w:bCs/>
          <w:szCs w:val="28"/>
        </w:rPr>
        <w:t>Глава</w:t>
      </w:r>
      <w:r w:rsidR="004F0ED8" w:rsidRPr="00502CB7">
        <w:rPr>
          <w:bCs/>
          <w:szCs w:val="28"/>
        </w:rPr>
        <w:t xml:space="preserve"> администрации</w:t>
      </w:r>
      <w:r w:rsidR="004F0ED8" w:rsidRPr="00502CB7">
        <w:rPr>
          <w:bCs/>
          <w:szCs w:val="28"/>
        </w:rPr>
        <w:tab/>
      </w:r>
      <w:r w:rsidR="004F0ED8" w:rsidRPr="00502CB7">
        <w:rPr>
          <w:bCs/>
          <w:szCs w:val="28"/>
        </w:rPr>
        <w:tab/>
      </w:r>
      <w:r w:rsidR="004F0ED8" w:rsidRPr="00502CB7">
        <w:rPr>
          <w:bCs/>
          <w:szCs w:val="28"/>
        </w:rPr>
        <w:tab/>
      </w:r>
      <w:r w:rsidR="004F0ED8" w:rsidRPr="00502CB7">
        <w:rPr>
          <w:bCs/>
          <w:szCs w:val="28"/>
        </w:rPr>
        <w:tab/>
      </w:r>
      <w:r w:rsidR="004F0ED8" w:rsidRPr="00502CB7">
        <w:rPr>
          <w:bCs/>
          <w:szCs w:val="28"/>
        </w:rPr>
        <w:tab/>
        <w:t xml:space="preserve">          </w:t>
      </w:r>
      <w:r w:rsidRPr="00502CB7">
        <w:rPr>
          <w:bCs/>
          <w:szCs w:val="28"/>
        </w:rPr>
        <w:t xml:space="preserve">    </w:t>
      </w:r>
      <w:r w:rsidR="004F0ED8" w:rsidRPr="00502CB7">
        <w:rPr>
          <w:bCs/>
          <w:szCs w:val="28"/>
        </w:rPr>
        <w:t xml:space="preserve"> </w:t>
      </w:r>
      <w:r w:rsidRPr="00502CB7">
        <w:rPr>
          <w:bCs/>
          <w:szCs w:val="28"/>
        </w:rPr>
        <w:t>Е.В. Хоменок</w:t>
      </w:r>
    </w:p>
    <w:p w:rsidR="004F0ED8" w:rsidRPr="00896EEF" w:rsidRDefault="004F0ED8" w:rsidP="004F0ED8">
      <w:pPr>
        <w:autoSpaceDE w:val="0"/>
        <w:autoSpaceDN w:val="0"/>
        <w:adjustRightInd w:val="0"/>
        <w:ind w:firstLine="567"/>
        <w:jc w:val="both"/>
        <w:rPr>
          <w:bCs/>
          <w:sz w:val="28"/>
          <w:szCs w:val="28"/>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325AAD" w:rsidRDefault="00325AAD" w:rsidP="00325AAD">
      <w:pPr>
        <w:pStyle w:val="Bodytext1"/>
        <w:shd w:val="clear" w:color="auto" w:fill="auto"/>
        <w:tabs>
          <w:tab w:val="num" w:pos="1440"/>
        </w:tabs>
        <w:spacing w:line="240" w:lineRule="auto"/>
        <w:ind w:right="40" w:firstLine="709"/>
        <w:rPr>
          <w:rFonts w:ascii="Times New Roman" w:hAnsi="Times New Roman" w:cs="Times New Roman"/>
          <w:bCs/>
          <w:sz w:val="20"/>
          <w:szCs w:val="20"/>
        </w:rPr>
      </w:pPr>
    </w:p>
    <w:p w:rsidR="00AC46C4" w:rsidRDefault="00E670CA" w:rsidP="00325AAD">
      <w:pPr>
        <w:pStyle w:val="Bodytext1"/>
        <w:shd w:val="clear" w:color="auto" w:fill="auto"/>
        <w:tabs>
          <w:tab w:val="num" w:pos="1440"/>
        </w:tabs>
        <w:spacing w:line="240" w:lineRule="auto"/>
        <w:ind w:right="40" w:firstLine="709"/>
      </w:pPr>
      <w:r>
        <w:rPr>
          <w:rFonts w:ascii="Times New Roman" w:hAnsi="Times New Roman" w:cs="Times New Roman"/>
          <w:bCs/>
          <w:sz w:val="20"/>
          <w:szCs w:val="20"/>
        </w:rPr>
        <w:t>Разослано: в дело, начальнику управления по общим и правовым вопросам</w:t>
      </w:r>
      <w:r w:rsidR="004F0ED8" w:rsidRPr="00896EEF">
        <w:rPr>
          <w:rFonts w:ascii="Times New Roman" w:hAnsi="Times New Roman" w:cs="Times New Roman"/>
          <w:bCs/>
          <w:sz w:val="20"/>
          <w:szCs w:val="20"/>
        </w:rPr>
        <w:t xml:space="preserve"> администрации Синявинского городского поселения, Кировская городская прокуратура Ленинградской области, газета «Наше Синявино», сайт </w:t>
      </w:r>
      <w:r w:rsidR="004F0ED8" w:rsidRPr="00325AAD">
        <w:rPr>
          <w:rFonts w:ascii="Times New Roman" w:hAnsi="Times New Roman" w:cs="Times New Roman"/>
          <w:bCs/>
          <w:sz w:val="20"/>
          <w:szCs w:val="20"/>
        </w:rPr>
        <w:t>https://www.lo-sinyavino.ru/</w:t>
      </w:r>
    </w:p>
    <w:sectPr w:rsidR="00AC46C4" w:rsidSect="008C1880">
      <w:pgSz w:w="11907" w:h="16839" w:code="9"/>
      <w:pgMar w:top="1134" w:right="851"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4F0ED8"/>
    <w:rsid w:val="000A0439"/>
    <w:rsid w:val="001F212B"/>
    <w:rsid w:val="00234972"/>
    <w:rsid w:val="00296B56"/>
    <w:rsid w:val="00325AAD"/>
    <w:rsid w:val="00467FE5"/>
    <w:rsid w:val="004F0ED8"/>
    <w:rsid w:val="00502CB7"/>
    <w:rsid w:val="005D0EF6"/>
    <w:rsid w:val="0064524A"/>
    <w:rsid w:val="00667698"/>
    <w:rsid w:val="006873F5"/>
    <w:rsid w:val="007926E3"/>
    <w:rsid w:val="007B47F6"/>
    <w:rsid w:val="008C1880"/>
    <w:rsid w:val="008F11AE"/>
    <w:rsid w:val="00970F9E"/>
    <w:rsid w:val="009E48AF"/>
    <w:rsid w:val="00AC46C4"/>
    <w:rsid w:val="00C324FC"/>
    <w:rsid w:val="00C4115D"/>
    <w:rsid w:val="00DA4C3A"/>
    <w:rsid w:val="00E670CA"/>
    <w:rsid w:val="00FA0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ED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4F0ED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F0ED8"/>
    <w:rPr>
      <w:rFonts w:eastAsiaTheme="minorEastAsia"/>
      <w:b/>
      <w:bCs/>
      <w:sz w:val="28"/>
      <w:szCs w:val="28"/>
      <w:lang w:eastAsia="ru-RU"/>
    </w:rPr>
  </w:style>
  <w:style w:type="paragraph" w:customStyle="1" w:styleId="ConsPlusTitle">
    <w:name w:val="ConsPlusTitle"/>
    <w:rsid w:val="004F0E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w:basedOn w:val="a"/>
    <w:link w:val="a4"/>
    <w:rsid w:val="004F0ED8"/>
    <w:pPr>
      <w:spacing w:after="120"/>
    </w:pPr>
  </w:style>
  <w:style w:type="character" w:customStyle="1" w:styleId="a4">
    <w:name w:val="Основной текст Знак"/>
    <w:basedOn w:val="a0"/>
    <w:link w:val="a3"/>
    <w:rsid w:val="004F0ED8"/>
    <w:rPr>
      <w:rFonts w:ascii="Times New Roman" w:eastAsia="Times New Roman" w:hAnsi="Times New Roman" w:cs="Times New Roman"/>
      <w:sz w:val="24"/>
      <w:szCs w:val="24"/>
      <w:lang w:eastAsia="ru-RU"/>
    </w:rPr>
  </w:style>
  <w:style w:type="character" w:customStyle="1" w:styleId="Bodytext">
    <w:name w:val="Body text_"/>
    <w:link w:val="Bodytext1"/>
    <w:rsid w:val="004F0ED8"/>
    <w:rPr>
      <w:sz w:val="26"/>
      <w:szCs w:val="26"/>
      <w:shd w:val="clear" w:color="auto" w:fill="FFFFFF"/>
    </w:rPr>
  </w:style>
  <w:style w:type="paragraph" w:customStyle="1" w:styleId="Bodytext1">
    <w:name w:val="Body text1"/>
    <w:basedOn w:val="a"/>
    <w:link w:val="Bodytext"/>
    <w:rsid w:val="004F0ED8"/>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4F0ED8"/>
    <w:rPr>
      <w:rFonts w:ascii="Times New Roman" w:hAnsi="Times New Roman" w:cs="Times New Roman"/>
      <w:spacing w:val="0"/>
      <w:sz w:val="26"/>
      <w:szCs w:val="26"/>
      <w:lang w:bidi="ar-SA"/>
    </w:rPr>
  </w:style>
  <w:style w:type="character" w:styleId="a5">
    <w:name w:val="Hyperlink"/>
    <w:basedOn w:val="a0"/>
    <w:uiPriority w:val="99"/>
    <w:rsid w:val="004F0ED8"/>
    <w:rPr>
      <w:rFonts w:cs="Times New Roman"/>
      <w:color w:val="0000FF"/>
      <w:u w:val="single"/>
    </w:rPr>
  </w:style>
  <w:style w:type="paragraph" w:customStyle="1" w:styleId="ConsPlusNormal">
    <w:name w:val="ConsPlusNormal"/>
    <w:link w:val="ConsPlusNormal0"/>
    <w:rsid w:val="00502C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02CB7"/>
    <w:rPr>
      <w:rFonts w:ascii="Arial" w:eastAsia="Times New Roman" w:hAnsi="Arial" w:cs="Arial"/>
      <w:sz w:val="20"/>
      <w:szCs w:val="20"/>
      <w:lang w:eastAsia="ru-RU"/>
    </w:rPr>
  </w:style>
  <w:style w:type="paragraph" w:styleId="a6">
    <w:name w:val="List Paragraph"/>
    <w:basedOn w:val="a"/>
    <w:uiPriority w:val="99"/>
    <w:qFormat/>
    <w:rsid w:val="00AC46C4"/>
    <w:pPr>
      <w:spacing w:line="276" w:lineRule="auto"/>
      <w:ind w:left="720"/>
    </w:pPr>
    <w:rPr>
      <w:rFonts w:ascii="Calibri" w:eastAsia="Calibri" w:hAnsi="Calibri" w:cs="Calibri"/>
      <w:sz w:val="22"/>
      <w:szCs w:val="22"/>
      <w:lang w:eastAsia="en-US"/>
    </w:rPr>
  </w:style>
  <w:style w:type="table" w:styleId="a7">
    <w:name w:val="Table Grid"/>
    <w:basedOn w:val="a1"/>
    <w:uiPriority w:val="59"/>
    <w:rsid w:val="00AC46C4"/>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70FD5DA47D9094717A2ACB3F42DD2A0B7368FF71CA5DDA15CE719B2EEC1F8F26665C778B134C90DC7ADA535AF54BC82CFBDBE743F25850h76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0F88742BB681D64AC0A594556F58B7E38026E25669BDBC7F6CDB0D8C85B7518601732E1430070B217C9C7C86E56SF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o-sinyavino.ru" TargetMode="External"/><Relationship Id="rId5" Type="http://schemas.openxmlformats.org/officeDocument/2006/relationships/webSettings" Target="webSettings.xml"/><Relationship Id="rId10" Type="http://schemas.openxmlformats.org/officeDocument/2006/relationships/hyperlink" Target="consultantplus://offline/ref=19C0AC0812534822189B267C81142BABB7BCE2889F2431A29D4EE74A3789952535D0A11D8F1F4732E8C621295E3FE4CF5A3EF6153B10A1C5B5c7I" TargetMode="External"/><Relationship Id="rId4" Type="http://schemas.openxmlformats.org/officeDocument/2006/relationships/settings" Target="settings.xml"/><Relationship Id="rId9" Type="http://schemas.openxmlformats.org/officeDocument/2006/relationships/hyperlink" Target="consultantplus://offline/ref=19C0AC0812534822189B267C81142BABB7BCE2889F2431A29D4EE74A3789952535D0A11D8F1F4736E9C621295E3FE4CF5A3EF6153B10A1C5B5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3762-AC05-4CA5-B7AA-4450E1A9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5341</Words>
  <Characters>30444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2023-08-14T06:58:00Z</dcterms:created>
  <dcterms:modified xsi:type="dcterms:W3CDTF">2023-08-30T14:00:00Z</dcterms:modified>
</cp:coreProperties>
</file>