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7" w:rsidRPr="00303B4D" w:rsidRDefault="003B6397" w:rsidP="003B6397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397" w:rsidRDefault="003B6397" w:rsidP="003B639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397" w:rsidRDefault="003B6397" w:rsidP="003B6397">
      <w:pPr>
        <w:jc w:val="center"/>
        <w:rPr>
          <w:sz w:val="24"/>
          <w:szCs w:val="24"/>
        </w:rPr>
      </w:pPr>
    </w:p>
    <w:p w:rsidR="003B6397" w:rsidRPr="004D1203" w:rsidRDefault="003B6397" w:rsidP="003B6397">
      <w:pPr>
        <w:spacing w:line="360" w:lineRule="auto"/>
        <w:jc w:val="center"/>
        <w:rPr>
          <w:b/>
          <w:sz w:val="24"/>
          <w:szCs w:val="24"/>
        </w:rPr>
      </w:pPr>
      <w:r w:rsidRPr="004D1203">
        <w:rPr>
          <w:b/>
          <w:sz w:val="24"/>
          <w:szCs w:val="24"/>
        </w:rPr>
        <w:t xml:space="preserve">СОВЕТ ДЕПУТАТОВ </w:t>
      </w:r>
    </w:p>
    <w:p w:rsidR="003B6397" w:rsidRPr="004D1203" w:rsidRDefault="003B6397" w:rsidP="003B6397">
      <w:pPr>
        <w:spacing w:line="360" w:lineRule="auto"/>
        <w:jc w:val="center"/>
        <w:rPr>
          <w:b/>
          <w:sz w:val="24"/>
          <w:szCs w:val="24"/>
        </w:rPr>
      </w:pPr>
      <w:r w:rsidRPr="004D1203">
        <w:rPr>
          <w:b/>
          <w:sz w:val="24"/>
          <w:szCs w:val="24"/>
        </w:rPr>
        <w:t>СИНЯВИНСКОГО ГОРОДСКОГО ПОСЕЛЕНИЯ</w:t>
      </w:r>
    </w:p>
    <w:p w:rsidR="003B6397" w:rsidRPr="004D1203" w:rsidRDefault="003B6397" w:rsidP="003B6397">
      <w:pPr>
        <w:spacing w:line="360" w:lineRule="auto"/>
        <w:jc w:val="center"/>
        <w:rPr>
          <w:b/>
          <w:sz w:val="24"/>
          <w:szCs w:val="24"/>
        </w:rPr>
      </w:pPr>
      <w:r w:rsidRPr="004D1203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B6397" w:rsidRPr="003751BB" w:rsidRDefault="003B6397" w:rsidP="003B6397">
      <w:pPr>
        <w:spacing w:line="360" w:lineRule="auto"/>
        <w:jc w:val="center"/>
      </w:pPr>
    </w:p>
    <w:p w:rsidR="003B6397" w:rsidRPr="003751BB" w:rsidRDefault="003B6397" w:rsidP="003B6397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3B6397" w:rsidRPr="003751BB" w:rsidRDefault="003B6397" w:rsidP="003B6397">
      <w:pPr>
        <w:jc w:val="center"/>
      </w:pPr>
    </w:p>
    <w:p w:rsidR="003B6397" w:rsidRPr="003751BB" w:rsidRDefault="003B6397" w:rsidP="003B6397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«__» _______ 2021</w:t>
      </w:r>
      <w:r w:rsidRPr="003751BB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__</w:t>
      </w:r>
    </w:p>
    <w:p w:rsidR="003B6397" w:rsidRPr="003751BB" w:rsidRDefault="003B6397" w:rsidP="003B6397">
      <w:pPr>
        <w:pStyle w:val="2"/>
        <w:jc w:val="center"/>
        <w:rPr>
          <w:bCs/>
          <w:sz w:val="24"/>
          <w:szCs w:val="24"/>
        </w:rPr>
      </w:pPr>
    </w:p>
    <w:p w:rsidR="003B6397" w:rsidRPr="00BC630A" w:rsidRDefault="003B6397" w:rsidP="003B639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C630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ежегодном отчете главы муниципального образования </w:t>
      </w:r>
    </w:p>
    <w:p w:rsidR="003B6397" w:rsidRDefault="003B6397" w:rsidP="003B6397">
      <w:pPr>
        <w:autoSpaceDE w:val="0"/>
        <w:autoSpaceDN w:val="0"/>
        <w:adjustRightInd w:val="0"/>
        <w:ind w:firstLine="540"/>
        <w:jc w:val="both"/>
      </w:pPr>
    </w:p>
    <w:p w:rsidR="003B6397" w:rsidRDefault="003B6397" w:rsidP="003B63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t xml:space="preserve"> </w:t>
      </w:r>
    </w:p>
    <w:p w:rsidR="003B6397" w:rsidRDefault="003B6397" w:rsidP="003B6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5.1 статьи 36 Федерального закона от 06.10.2003 № 131-ФЗ «Об общих принципах организации местного самоуправления в Российской Федерации», заслушав ежегодный отчет  главы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– председателя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 деятельности в 2020 году</w:t>
      </w:r>
      <w:r w:rsidRPr="00294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r w:rsidRPr="002942E1">
        <w:rPr>
          <w:sz w:val="28"/>
          <w:szCs w:val="28"/>
        </w:rPr>
        <w:t>решил:</w:t>
      </w:r>
    </w:p>
    <w:p w:rsidR="003B6397" w:rsidRPr="002942E1" w:rsidRDefault="003B6397" w:rsidP="003B6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397" w:rsidRDefault="003B6397" w:rsidP="003B6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Признать деятельность главы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-</w:t>
      </w:r>
      <w:r w:rsidRPr="009E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2020</w:t>
      </w:r>
      <w:r w:rsidR="00CF7E21">
        <w:rPr>
          <w:sz w:val="28"/>
          <w:szCs w:val="28"/>
        </w:rPr>
        <w:t xml:space="preserve"> </w:t>
      </w:r>
      <w:r>
        <w:rPr>
          <w:sz w:val="28"/>
          <w:szCs w:val="28"/>
        </w:rPr>
        <w:t>году удовлетворительной.</w:t>
      </w:r>
    </w:p>
    <w:p w:rsidR="003B6397" w:rsidRPr="00A127C5" w:rsidRDefault="003B6397" w:rsidP="003B6397">
      <w:pPr>
        <w:jc w:val="both"/>
        <w:rPr>
          <w:sz w:val="28"/>
          <w:szCs w:val="28"/>
        </w:rPr>
      </w:pPr>
    </w:p>
    <w:p w:rsidR="003B6397" w:rsidRDefault="003B6397" w:rsidP="003B6397">
      <w:pPr>
        <w:rPr>
          <w:sz w:val="28"/>
          <w:szCs w:val="28"/>
        </w:rPr>
      </w:pPr>
    </w:p>
    <w:p w:rsidR="003B6397" w:rsidRDefault="003B6397" w:rsidP="003B6397">
      <w:pPr>
        <w:rPr>
          <w:sz w:val="28"/>
          <w:szCs w:val="28"/>
        </w:rPr>
      </w:pPr>
    </w:p>
    <w:p w:rsidR="003B6397" w:rsidRDefault="003B6397" w:rsidP="003B6397">
      <w:r w:rsidRPr="002942E1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     О.Л. Горчаков  </w:t>
      </w:r>
    </w:p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/>
    <w:p w:rsidR="003B6397" w:rsidRDefault="003B6397" w:rsidP="003B6397">
      <w:pPr>
        <w:rPr>
          <w:sz w:val="24"/>
          <w:szCs w:val="24"/>
        </w:rPr>
      </w:pPr>
    </w:p>
    <w:p w:rsidR="003B6397" w:rsidRDefault="003B6397" w:rsidP="003B6397">
      <w:pPr>
        <w:rPr>
          <w:sz w:val="24"/>
          <w:szCs w:val="24"/>
        </w:rPr>
      </w:pPr>
    </w:p>
    <w:p w:rsidR="003B6397" w:rsidRDefault="003B6397" w:rsidP="003B6397">
      <w:pPr>
        <w:rPr>
          <w:sz w:val="24"/>
          <w:szCs w:val="24"/>
        </w:rPr>
      </w:pPr>
    </w:p>
    <w:p w:rsidR="003B6397" w:rsidRPr="00644F92" w:rsidRDefault="003B6397" w:rsidP="003B6397">
      <w:pPr>
        <w:rPr>
          <w:sz w:val="24"/>
          <w:szCs w:val="24"/>
        </w:rPr>
      </w:pPr>
      <w:r w:rsidRPr="00644F92">
        <w:rPr>
          <w:sz w:val="24"/>
          <w:szCs w:val="24"/>
        </w:rPr>
        <w:t>Разослано</w:t>
      </w:r>
      <w:r>
        <w:rPr>
          <w:sz w:val="24"/>
          <w:szCs w:val="24"/>
        </w:rPr>
        <w:t xml:space="preserve">: дело, Кировская городская прокуратура Ленинградской области,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</w:p>
    <w:p w:rsidR="00B22886" w:rsidRDefault="00B22886"/>
    <w:sectPr w:rsidR="00B22886" w:rsidSect="00D03F6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397"/>
    <w:rsid w:val="003B6397"/>
    <w:rsid w:val="003C7C7C"/>
    <w:rsid w:val="00B22886"/>
    <w:rsid w:val="00CF7E21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639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63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2021-02-24T10:01:00Z</cp:lastPrinted>
  <dcterms:created xsi:type="dcterms:W3CDTF">2021-02-24T09:58:00Z</dcterms:created>
  <dcterms:modified xsi:type="dcterms:W3CDTF">2021-02-24T11:05:00Z</dcterms:modified>
</cp:coreProperties>
</file>