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F1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F1" w:rsidRPr="00BE4594" w:rsidRDefault="00A955F1" w:rsidP="00A9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955F1" w:rsidRPr="00796513" w:rsidRDefault="00A955F1" w:rsidP="00A955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96513">
        <w:rPr>
          <w:rFonts w:ascii="Times New Roman" w:hAnsi="Times New Roman" w:cs="Times New Roman"/>
          <w:b/>
          <w:sz w:val="28"/>
          <w:szCs w:val="28"/>
        </w:rPr>
        <w:t>с 1 января 2019 г. по 31 декабря 2019 г.</w:t>
      </w:r>
    </w:p>
    <w:p w:rsidR="00A955F1" w:rsidRDefault="00A955F1" w:rsidP="00A955F1">
      <w:pPr>
        <w:widowControl w:val="0"/>
        <w:jc w:val="center"/>
        <w:rPr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60"/>
        <w:gridCol w:w="1700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A955F1" w:rsidRPr="00AC2302" w:rsidTr="0004403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22737">
              <w:rPr>
                <w:sz w:val="16"/>
                <w:szCs w:val="22"/>
              </w:rPr>
              <w:t>п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>/</w:t>
            </w:r>
            <w:proofErr w:type="spellStart"/>
            <w:r w:rsidRPr="00A22737">
              <w:rPr>
                <w:sz w:val="16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pacing w:val="-5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5"/>
                <w:sz w:val="16"/>
                <w:szCs w:val="22"/>
              </w:rPr>
              <w:t>Транспорт-ные</w:t>
            </w:r>
            <w:proofErr w:type="spellEnd"/>
            <w:proofErr w:type="gramEnd"/>
            <w:r w:rsidRPr="00A22737">
              <w:rPr>
                <w:spacing w:val="-5"/>
                <w:sz w:val="16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pacing w:val="-3"/>
                <w:sz w:val="16"/>
                <w:szCs w:val="22"/>
              </w:rPr>
              <w:t>Деклариро-</w:t>
            </w:r>
            <w:r w:rsidRPr="00A22737">
              <w:rPr>
                <w:sz w:val="16"/>
                <w:szCs w:val="22"/>
              </w:rPr>
              <w:t>ванный</w:t>
            </w:r>
            <w:proofErr w:type="spellEnd"/>
            <w:proofErr w:type="gramEnd"/>
            <w:r w:rsidRPr="00A22737">
              <w:rPr>
                <w:sz w:val="16"/>
                <w:szCs w:val="22"/>
              </w:rPr>
              <w:t xml:space="preserve"> годовой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доход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5"/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pacing w:val="-3"/>
                <w:sz w:val="16"/>
                <w:szCs w:val="22"/>
              </w:rPr>
            </w:pPr>
            <w:r w:rsidRPr="00A22737">
              <w:rPr>
                <w:spacing w:val="-3"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5F1" w:rsidRPr="00AC2302" w:rsidTr="00044039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04403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Площадь 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D748D5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 р</w:t>
            </w:r>
            <w:r w:rsidRPr="00A22737">
              <w:rPr>
                <w:spacing w:val="-5"/>
                <w:sz w:val="16"/>
                <w:szCs w:val="22"/>
              </w:rPr>
              <w:t>асположе</w:t>
            </w:r>
            <w:r w:rsidRPr="00A22737">
              <w:rPr>
                <w:sz w:val="16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 xml:space="preserve">Площадь 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(кв</w:t>
            </w:r>
            <w:proofErr w:type="gramStart"/>
            <w:r w:rsidRPr="00A22737">
              <w:rPr>
                <w:sz w:val="16"/>
                <w:szCs w:val="22"/>
              </w:rPr>
              <w:t>.м</w:t>
            </w:r>
            <w:proofErr w:type="gramEnd"/>
            <w:r w:rsidRPr="00A22737">
              <w:rPr>
                <w:sz w:val="16"/>
                <w:szCs w:val="22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A22737">
              <w:rPr>
                <w:sz w:val="16"/>
                <w:szCs w:val="22"/>
              </w:rPr>
              <w:t>Страна</w:t>
            </w:r>
          </w:p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proofErr w:type="spellStart"/>
            <w:proofErr w:type="gramStart"/>
            <w:r w:rsidRPr="00A22737">
              <w:rPr>
                <w:sz w:val="16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5F1" w:rsidRPr="00A22737" w:rsidRDefault="00A955F1" w:rsidP="00B912D9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A22737" w:rsidRPr="00AC2302" w:rsidTr="00044039">
        <w:trPr>
          <w:trHeight w:val="1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Боровикова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Старший экономист отдела реализац</w:t>
            </w:r>
            <w:proofErr w:type="gramStart"/>
            <w:r w:rsidRPr="007A00C3">
              <w:rPr>
                <w:sz w:val="20"/>
                <w:szCs w:val="22"/>
              </w:rPr>
              <w:t>ии АО</w:t>
            </w:r>
            <w:proofErr w:type="gramEnd"/>
            <w:r w:rsidRPr="007A00C3">
              <w:rPr>
                <w:sz w:val="20"/>
                <w:szCs w:val="22"/>
              </w:rPr>
              <w:t xml:space="preserve"> «Птицефабрика Северная»,</w:t>
            </w:r>
          </w:p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области на </w:t>
            </w:r>
            <w:proofErr w:type="gramStart"/>
            <w:r w:rsidRPr="007A00C3">
              <w:rPr>
                <w:sz w:val="20"/>
                <w:szCs w:val="22"/>
              </w:rPr>
              <w:t>непостоянной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F30923" w:rsidRPr="00AC2302" w:rsidRDefault="00F3092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46E2">
              <w:rPr>
                <w:sz w:val="18"/>
                <w:szCs w:val="22"/>
              </w:rPr>
              <w:t>МЕРСЕДЕС БЕНЦ С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1544843,56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  <w:proofErr w:type="gramStart"/>
            <w:r w:rsidRPr="00DC46E2">
              <w:rPr>
                <w:sz w:val="18"/>
                <w:szCs w:val="22"/>
              </w:rPr>
              <w:t xml:space="preserve">Доход, полученный от продажи легкового автомобиля, накопления за предыдущие годы (легковой автомобиль МЕРСЕДЕС БЕНЦ С 180 </w:t>
            </w:r>
            <w:proofErr w:type="gramEnd"/>
          </w:p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DC46E2">
              <w:rPr>
                <w:sz w:val="18"/>
                <w:szCs w:val="22"/>
              </w:rPr>
              <w:t>Доход, полученный от продажи легкового автомобиля, накопления за предыдущие годы)</w:t>
            </w:r>
            <w:proofErr w:type="gramEnd"/>
          </w:p>
        </w:tc>
      </w:tr>
      <w:tr w:rsidR="00A22737" w:rsidRPr="00AC2302" w:rsidTr="00F30923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B32C6C">
        <w:trPr>
          <w:trHeight w:val="1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(1/6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C46E2" w:rsidRDefault="00A22737" w:rsidP="00B912D9">
            <w:pPr>
              <w:shd w:val="clear" w:color="auto" w:fill="FFFFFF"/>
              <w:rPr>
                <w:sz w:val="18"/>
                <w:szCs w:val="22"/>
              </w:rPr>
            </w:pPr>
          </w:p>
        </w:tc>
      </w:tr>
      <w:tr w:rsidR="00A22737" w:rsidRPr="00AC2302" w:rsidTr="00F30923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Pr="00AC2302" w:rsidRDefault="00B32C6C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C46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4447447,88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4C0EB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F30923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A22737" w:rsidRPr="00CE59BB" w:rsidRDefault="00A22737" w:rsidP="00F3092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22737" w:rsidRPr="00AC2302" w:rsidTr="00F3092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737" w:rsidRDefault="00A22737" w:rsidP="00044039">
            <w:pPr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F30923" w:rsidP="00F30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2737" w:rsidRPr="00AC2302" w:rsidTr="00B32C6C">
        <w:trPr>
          <w:trHeight w:val="18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22737" w:rsidRDefault="00A2273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Горчаков</w:t>
            </w:r>
          </w:p>
          <w:p w:rsidR="00A22737" w:rsidRPr="00AC2302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22737">
              <w:rPr>
                <w:b/>
                <w:sz w:val="22"/>
                <w:szCs w:val="22"/>
              </w:rPr>
              <w:t>Олег Леонидович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7A00C3" w:rsidRDefault="00A22737" w:rsidP="007A00C3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Директор ГАПОУ ЛО «Кировский политехнический техникум»,</w:t>
            </w:r>
          </w:p>
          <w:p w:rsidR="00A22737" w:rsidRPr="00AC2302" w:rsidRDefault="00A22737" w:rsidP="007A00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32C6C" w:rsidRPr="00AC2302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  <w:r w:rsidR="00757D77">
              <w:rPr>
                <w:sz w:val="22"/>
                <w:szCs w:val="22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A22737" w:rsidRPr="00CE59BB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4632732,44</w:t>
            </w:r>
          </w:p>
          <w:p w:rsidR="0072364B" w:rsidRPr="00AC2302" w:rsidRDefault="0072364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364B">
              <w:rPr>
                <w:sz w:val="18"/>
                <w:szCs w:val="22"/>
              </w:rPr>
              <w:t xml:space="preserve">(включает доход по основному месту работы, </w:t>
            </w:r>
            <w:proofErr w:type="gramStart"/>
            <w:r w:rsidRPr="0072364B">
              <w:rPr>
                <w:sz w:val="18"/>
                <w:szCs w:val="22"/>
              </w:rPr>
              <w:t>доход</w:t>
            </w:r>
            <w:proofErr w:type="gramEnd"/>
            <w:r w:rsidRPr="0072364B">
              <w:rPr>
                <w:sz w:val="18"/>
                <w:szCs w:val="22"/>
              </w:rPr>
              <w:t xml:space="preserve"> полученный от продажи квартиры, доход, полученный в порядке дарения, </w:t>
            </w:r>
            <w:r>
              <w:rPr>
                <w:sz w:val="18"/>
                <w:szCs w:val="22"/>
              </w:rPr>
              <w:t>доход по предыдущему месту работы)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A22737" w:rsidRPr="00AC2302" w:rsidTr="00B32C6C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22737" w:rsidRPr="00AC2302" w:rsidTr="00B32C6C">
        <w:trPr>
          <w:trHeight w:val="10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AC2302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Default="00A2273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37" w:rsidRPr="00D71AF2" w:rsidRDefault="00A2273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30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2737">
              <w:rPr>
                <w:b/>
                <w:sz w:val="22"/>
                <w:szCs w:val="22"/>
              </w:rPr>
              <w:t>Дюжаков</w:t>
            </w:r>
            <w:proofErr w:type="spellEnd"/>
            <w:r w:rsidRPr="00A22737">
              <w:rPr>
                <w:b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 ГБУЗ ЛО «Кировская МБ», </w:t>
            </w:r>
          </w:p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1772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находящийся в составе дачных, садоводческих и огороднических объединений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B01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7D77" w:rsidRPr="00A14EBB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520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865818,12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7D77" w:rsidRPr="00AC2302" w:rsidTr="00B32C6C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32C6C" w:rsidRDefault="00B32C6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B32C6C" w:rsidRPr="00CE59BB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B32C6C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B32C6C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(1/4 доля)</w:t>
            </w:r>
          </w:p>
          <w:p w:rsidR="00044039" w:rsidRPr="00CE59BB" w:rsidRDefault="00044039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044039">
        <w:trPr>
          <w:trHeight w:val="7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757D77" w:rsidRDefault="00757D7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  <w:p w:rsidR="00B32C6C" w:rsidRPr="00CE59BB" w:rsidRDefault="00B32C6C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757D77" w:rsidRPr="00AC2302" w:rsidRDefault="00757D77" w:rsidP="00757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116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919713,60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757D77" w:rsidRPr="00AC2302" w:rsidTr="00B32C6C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757D77" w:rsidRDefault="00757D77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долевая</w:t>
            </w:r>
          </w:p>
          <w:p w:rsidR="00B32C6C" w:rsidRPr="00CE59BB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(1/2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57D77" w:rsidRPr="00AC2302" w:rsidTr="00757D7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22737" w:rsidRDefault="00757D77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тний сын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CE59BB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AC2302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Default="00757D77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D77" w:rsidRPr="00D71AF2" w:rsidRDefault="00757D77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17729F" w:rsidRPr="00AC2302" w:rsidTr="0017729F">
        <w:trPr>
          <w:trHeight w:val="81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757D77" w:rsidRDefault="0017729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7D77">
              <w:rPr>
                <w:b/>
                <w:sz w:val="22"/>
                <w:szCs w:val="22"/>
              </w:rPr>
              <w:t>Исайкин Юрий Викторович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Тракторист МУП «Синявино ЖКХ», </w:t>
            </w:r>
          </w:p>
          <w:p w:rsidR="0017729F" w:rsidRDefault="0017729F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044039" w:rsidRDefault="00044039" w:rsidP="00A22737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135D2B" w:rsidRDefault="00135D2B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17729F" w:rsidRPr="00A36C8C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БМВ 316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882106,76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17729F" w:rsidRPr="00AC2302" w:rsidTr="00B912D9">
        <w:trPr>
          <w:trHeight w:val="26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757D77" w:rsidRDefault="0017729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135D2B" w:rsidRDefault="0017729F" w:rsidP="00B912D9">
            <w:pPr>
              <w:shd w:val="clear" w:color="auto" w:fill="FFFFFF"/>
              <w:jc w:val="center"/>
              <w:rPr>
                <w:sz w:val="18"/>
                <w:szCs w:val="22"/>
              </w:rPr>
            </w:pPr>
            <w:r w:rsidRPr="00135D2B">
              <w:rPr>
                <w:sz w:val="18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35D2B" w:rsidRDefault="00135D2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17729F" w:rsidRPr="00A36C8C" w:rsidRDefault="0017729F" w:rsidP="00A36C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– САЗ 3507</w:t>
            </w:r>
          </w:p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D71AF2" w:rsidRDefault="0017729F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17729F" w:rsidRPr="00AC2302" w:rsidTr="00A22737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CE59BB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Pr="00AC2302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17729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504413,07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F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D40B43" w:rsidRPr="00AC2302" w:rsidTr="00A902AF">
        <w:trPr>
          <w:trHeight w:val="87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>Зимин Владимир Валентинович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СНТ «Приозерное»,</w:t>
            </w:r>
          </w:p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D40B43" w:rsidRP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607122,04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D40B43" w:rsidRPr="00AC2302" w:rsidTr="00A902AF">
        <w:trPr>
          <w:trHeight w:val="16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F30923" w:rsidRDefault="00D40B43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Земельный участок под индивидуальное жилищное строительство</w:t>
            </w:r>
          </w:p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D40B43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 xml:space="preserve">Автомобиль </w:t>
            </w:r>
            <w:r>
              <w:rPr>
                <w:sz w:val="20"/>
                <w:szCs w:val="22"/>
              </w:rPr>
              <w:t>грузовой</w:t>
            </w:r>
            <w:r>
              <w:rPr>
                <w:sz w:val="22"/>
                <w:szCs w:val="22"/>
              </w:rPr>
              <w:t>:</w:t>
            </w:r>
          </w:p>
          <w:p w:rsidR="00D40B43" w:rsidRPr="00D40B43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без модели</w:t>
            </w:r>
          </w:p>
          <w:p w:rsidR="00D40B43" w:rsidRPr="00AC2302" w:rsidRDefault="00D40B43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A902AF">
        <w:trPr>
          <w:trHeight w:val="489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F30923" w:rsidRDefault="00D40B43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 xml:space="preserve">Земельный участок </w:t>
            </w:r>
            <w:proofErr w:type="gramStart"/>
            <w:r w:rsidRPr="00F30923">
              <w:rPr>
                <w:sz w:val="18"/>
              </w:rPr>
              <w:t>под</w:t>
            </w:r>
            <w:proofErr w:type="gram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902AF" w:rsidRPr="00AC2302" w:rsidTr="00A902AF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0749D3" w:rsidRDefault="00A902AF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  <w:r w:rsidRPr="00F30923">
              <w:rPr>
                <w:sz w:val="18"/>
              </w:rPr>
              <w:t>индивидуальное жилищное строительство</w:t>
            </w:r>
          </w:p>
          <w:p w:rsidR="00A902AF" w:rsidRPr="00F30923" w:rsidRDefault="00A902AF" w:rsidP="00D748D5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Pr="00CE59BB" w:rsidRDefault="00A902AF" w:rsidP="00D748D5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40B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D71AF2" w:rsidRDefault="00A902AF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A902AF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902AF" w:rsidRDefault="00A902A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D40B43" w:rsidRPr="00AC2302" w:rsidTr="00135D2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0749D3" w:rsidRDefault="00D40B43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40B43" w:rsidRDefault="00D40B43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902AF" w:rsidRDefault="00A902AF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6E65B3" w:rsidRDefault="00D40B43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120114" w:rsidRDefault="00D40B43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AC2302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Default="00D40B4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43" w:rsidRPr="00D71AF2" w:rsidRDefault="00D40B43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F61A0" w:rsidRPr="00AC2302" w:rsidTr="00AF61A0">
        <w:trPr>
          <w:trHeight w:val="117"/>
        </w:trPr>
        <w:tc>
          <w:tcPr>
            <w:tcW w:w="42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Pr="00AC2302" w:rsidRDefault="00AF61A0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D77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A227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Pr="00AC2302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AF61A0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513137,46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1A0" w:rsidRDefault="004C0EB0" w:rsidP="00B912D9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0749D3" w:rsidRDefault="00B3562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749D3">
              <w:rPr>
                <w:b/>
                <w:sz w:val="22"/>
                <w:szCs w:val="22"/>
              </w:rPr>
              <w:t xml:space="preserve">Макштутис Екатерина </w:t>
            </w:r>
            <w:r w:rsidRPr="000749D3">
              <w:rPr>
                <w:b/>
                <w:sz w:val="21"/>
                <w:szCs w:val="21"/>
              </w:rPr>
              <w:t>Александровна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763B0F" w:rsidRDefault="00B50C59" w:rsidP="00B50C59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Депутат совета д</w:t>
            </w:r>
            <w:r w:rsidR="00B3562C" w:rsidRPr="00763B0F">
              <w:rPr>
                <w:sz w:val="20"/>
              </w:rPr>
              <w:t>епутатов Синявинского городского поселения Кировского муниципального района Ленинградской области на 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 xml:space="preserve">Земельный участок </w:t>
            </w:r>
            <w:proofErr w:type="gramStart"/>
            <w:r w:rsidRPr="00475AAC">
              <w:rPr>
                <w:sz w:val="20"/>
              </w:rPr>
              <w:t>для</w:t>
            </w:r>
            <w:proofErr w:type="gramEnd"/>
            <w:r w:rsidRPr="00475AAC">
              <w:rPr>
                <w:sz w:val="20"/>
              </w:rPr>
              <w:t xml:space="preserve"> </w:t>
            </w:r>
            <w:proofErr w:type="gramStart"/>
            <w:r w:rsidRPr="00475AAC">
              <w:rPr>
                <w:sz w:val="20"/>
              </w:rPr>
              <w:t>размещение</w:t>
            </w:r>
            <w:proofErr w:type="gramEnd"/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A902AF" w:rsidRPr="00475AAC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1296118,37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  <w:p w:rsidR="00A902AF" w:rsidRPr="006E65B3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A902AF" w:rsidRPr="006E65B3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475AAC">
              <w:rPr>
                <w:sz w:val="20"/>
              </w:rPr>
              <w:t>Земельный участок для размещени</w:t>
            </w:r>
            <w:r>
              <w:rPr>
                <w:sz w:val="20"/>
              </w:rPr>
              <w:t>я</w:t>
            </w:r>
            <w:r w:rsidRPr="00475AAC">
              <w:rPr>
                <w:sz w:val="20"/>
              </w:rPr>
              <w:t xml:space="preserve"> домов индивидуальной жилой застройки</w:t>
            </w:r>
          </w:p>
          <w:p w:rsidR="00A902AF" w:rsidRPr="00475AAC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B3562C" w:rsidRPr="00CE59BB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F30923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B3562C" w:rsidRPr="00763B0F" w:rsidRDefault="00B3562C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ЛАНД КРУЗЕР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5805787,93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3562C" w:rsidRPr="00AC2302" w:rsidTr="00A902AF">
        <w:trPr>
          <w:trHeight w:val="502"/>
        </w:trPr>
        <w:tc>
          <w:tcPr>
            <w:tcW w:w="426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475AA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3562C" w:rsidRPr="00D71AF2" w:rsidRDefault="00B3562C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902AF" w:rsidRPr="00AC2302" w:rsidTr="00A902AF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AC2302" w:rsidRDefault="00A902A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Default="00A902A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2AF" w:rsidRPr="00D71AF2" w:rsidRDefault="00A902AF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3562C" w:rsidRPr="00AC2302" w:rsidTr="00A902AF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475AAC" w:rsidRDefault="00B3562C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A902AF" w:rsidRDefault="00A902AF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D71AF2" w:rsidRDefault="00B3562C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3562C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902AF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6E65B3" w:rsidRDefault="00B3562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120114" w:rsidRDefault="00B3562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62C" w:rsidRPr="00AC2302" w:rsidRDefault="00B3562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064F" w:rsidRPr="00AC2302" w:rsidTr="00A22737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Default="0008064F" w:rsidP="00C762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08064F" w:rsidRPr="00120114" w:rsidRDefault="0008064F" w:rsidP="00C7620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6E65B3" w:rsidRDefault="00E643FA" w:rsidP="00C7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6E65B3" w:rsidRDefault="00E643FA" w:rsidP="00C7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120114" w:rsidRDefault="00E643FA" w:rsidP="00C762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F" w:rsidRPr="00AC2302" w:rsidRDefault="0008064F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C59" w:rsidRPr="00AC2302" w:rsidTr="00A902AF">
        <w:trPr>
          <w:trHeight w:val="6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Попов</w:t>
            </w:r>
          </w:p>
          <w:p w:rsidR="00B50C59" w:rsidRP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50C59">
              <w:rPr>
                <w:b/>
                <w:sz w:val="22"/>
                <w:szCs w:val="22"/>
              </w:rPr>
              <w:t>Никита Игоревич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Депутат совета д</w:t>
            </w:r>
            <w:r w:rsidRPr="00763B0F">
              <w:rPr>
                <w:sz w:val="20"/>
              </w:rPr>
              <w:t xml:space="preserve">епутатов Синявинского городского поселения Кировского муниципального района Ленинградской области на </w:t>
            </w:r>
            <w:r>
              <w:rPr>
                <w:sz w:val="20"/>
              </w:rPr>
              <w:t>не</w:t>
            </w:r>
            <w:r w:rsidRPr="00763B0F">
              <w:rPr>
                <w:sz w:val="20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Pr="00475AAC" w:rsidRDefault="00B50C59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B50C59" w:rsidRPr="00AC2302" w:rsidRDefault="00B50C59" w:rsidP="00B50C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АМАРОК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</w:p>
        </w:tc>
      </w:tr>
      <w:tr w:rsidR="00B50C59" w:rsidRPr="00AC2302" w:rsidTr="00044039">
        <w:trPr>
          <w:trHeight w:val="208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B50C59" w:rsidRDefault="00B50C59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Default="00135D2B" w:rsidP="00D748D5">
            <w:pPr>
              <w:pStyle w:val="a3"/>
              <w:jc w:val="center"/>
              <w:rPr>
                <w:sz w:val="22"/>
              </w:rPr>
            </w:pPr>
          </w:p>
          <w:p w:rsidR="00135D2B" w:rsidRPr="00120114" w:rsidRDefault="00135D2B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120114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D71AF2" w:rsidRDefault="00B50C59" w:rsidP="00D54F46">
            <w:pPr>
              <w:shd w:val="clear" w:color="auto" w:fill="FFFFFF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B50C59" w:rsidRPr="00AC2302" w:rsidTr="00044039">
        <w:trPr>
          <w:trHeight w:val="1915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A902AF" w:rsidRDefault="00A902AF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0C59" w:rsidRPr="00AC2302" w:rsidTr="00A902AF">
        <w:trPr>
          <w:trHeight w:val="1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748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6E65B3" w:rsidRDefault="00B50C59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120114" w:rsidRDefault="00B50C59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59" w:rsidRPr="00AC2302" w:rsidRDefault="00B50C59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5372FC">
        <w:trPr>
          <w:trHeight w:val="8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5E11D5">
              <w:rPr>
                <w:b/>
                <w:sz w:val="22"/>
                <w:szCs w:val="22"/>
              </w:rPr>
              <w:t>Рупасов</w:t>
            </w:r>
            <w:proofErr w:type="spellEnd"/>
            <w:r w:rsidRPr="005E11D5">
              <w:rPr>
                <w:b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</w:p>
          <w:p w:rsidR="005372FC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«Торсион»,</w:t>
            </w:r>
          </w:p>
          <w:p w:rsidR="00135D2B" w:rsidRPr="00AC2302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 xml:space="preserve">депутат совета депутатов Синявинского городского поселения Кировского муниципального района Ленинградской </w:t>
            </w:r>
            <w:r w:rsidRPr="007A00C3">
              <w:rPr>
                <w:sz w:val="20"/>
                <w:szCs w:val="22"/>
              </w:rPr>
              <w:lastRenderedPageBreak/>
              <w:t>области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 под индивидуальное жилищное строительство</w:t>
            </w:r>
          </w:p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  <w:p w:rsidR="005372FC" w:rsidRP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413895,00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72FC" w:rsidRPr="00AC2302" w:rsidTr="005372FC">
        <w:trPr>
          <w:trHeight w:val="54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</w:t>
            </w:r>
            <w:r>
              <w:rPr>
                <w:sz w:val="20"/>
                <w:szCs w:val="22"/>
              </w:rPr>
              <w:t>и</w:t>
            </w:r>
            <w:r w:rsidRPr="00CE59B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грузовые</w:t>
            </w:r>
            <w:r>
              <w:rPr>
                <w:sz w:val="22"/>
                <w:szCs w:val="22"/>
              </w:rPr>
              <w:t>:</w:t>
            </w:r>
          </w:p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450650</w:t>
            </w:r>
          </w:p>
          <w:p w:rsidR="005372FC" w:rsidRDefault="005372FC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45065</w:t>
            </w:r>
          </w:p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B912D9">
        <w:trPr>
          <w:trHeight w:val="9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372FC" w:rsidRPr="00AC2302" w:rsidTr="00B912D9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5E11D5" w:rsidRDefault="005372F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2FC" w:rsidRPr="00AC2302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Pr="00CE59BB" w:rsidRDefault="005372FC" w:rsidP="004C0EB0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5372FC" w:rsidRDefault="005372F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4C0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C0EB0" w:rsidRPr="00AC2302" w:rsidTr="005372FC">
        <w:trPr>
          <w:trHeight w:val="1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5E11D5" w:rsidRDefault="004C0EB0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  <w:p w:rsidR="004C0EB0" w:rsidRDefault="004C0EB0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5372FC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Pr="00AC2302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EB0" w:rsidRDefault="004C0EB0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606C6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(1/10 доля)</w:t>
            </w:r>
          </w:p>
          <w:p w:rsidR="00C606C6" w:rsidRDefault="00C606C6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Default="00C606C6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6C6" w:rsidRPr="00AC2302" w:rsidRDefault="00C606C6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88A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CE59BB" w:rsidRDefault="00DA788A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88A" w:rsidRPr="00AC2302" w:rsidTr="00B912D9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CE59BB" w:rsidRDefault="00DA788A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Default="00DA788A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88A" w:rsidRPr="00AC2302" w:rsidRDefault="00DA788A" w:rsidP="00DA78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B150F6">
        <w:trPr>
          <w:trHeight w:val="3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044039" w:rsidRDefault="00D748D5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44039">
              <w:rPr>
                <w:b/>
                <w:sz w:val="22"/>
                <w:szCs w:val="22"/>
              </w:rPr>
              <w:t>Толпыго Александр Михайлович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135D2B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135D2B">
              <w:rPr>
                <w:sz w:val="21"/>
                <w:szCs w:val="21"/>
              </w:rPr>
              <w:t>Заместитель директора ГАПОУ ЛО «Кировский политехнический техникум»</w:t>
            </w:r>
            <w:r>
              <w:rPr>
                <w:sz w:val="21"/>
                <w:szCs w:val="21"/>
              </w:rPr>
              <w:t>,</w:t>
            </w:r>
          </w:p>
          <w:p w:rsidR="00135D2B" w:rsidRDefault="00135D2B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Default="00F30923" w:rsidP="00D54F46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  <w:p w:rsidR="00F30923" w:rsidRPr="00135D2B" w:rsidRDefault="00F30923" w:rsidP="00D54F4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D748D5" w:rsidRPr="00AC2302" w:rsidRDefault="00D748D5" w:rsidP="00B912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1597815,46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F30923">
        <w:trPr>
          <w:trHeight w:val="45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CE59BB" w:rsidRDefault="00D748D5" w:rsidP="00D74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D2B" w:rsidRDefault="00135D2B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CE59BB" w:rsidRDefault="00D748D5" w:rsidP="00B912D9">
            <w:pPr>
              <w:shd w:val="clear" w:color="auto" w:fill="FFFFFF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48D5" w:rsidRPr="00AC2302" w:rsidTr="00076BAF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садовый</w:t>
            </w:r>
          </w:p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1111555,94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8D5" w:rsidRPr="00AC2302" w:rsidTr="00BD0916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(1/2 доля)</w:t>
            </w:r>
          </w:p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48D5" w:rsidRPr="00AC2302" w:rsidTr="00076BAF">
        <w:trPr>
          <w:trHeight w:val="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Pr="00AC2302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D5" w:rsidRDefault="00D748D5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6C3C80">
        <w:trPr>
          <w:trHeight w:val="6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5E11D5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Трухин Александр </w:t>
            </w:r>
            <w:r w:rsidRPr="005E11D5">
              <w:rPr>
                <w:b/>
                <w:sz w:val="21"/>
                <w:szCs w:val="21"/>
              </w:rPr>
              <w:t>Владимирович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буровой установки </w:t>
            </w:r>
          </w:p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«ФОРТЕСС»,</w:t>
            </w:r>
          </w:p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0C3">
              <w:rPr>
                <w:sz w:val="20"/>
                <w:szCs w:val="22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 w:rsidRPr="00BF0B8C">
              <w:rPr>
                <w:sz w:val="20"/>
              </w:rPr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1645878,03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B8C" w:rsidRPr="00AC2302" w:rsidTr="00C249C7">
        <w:trPr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Pr="00CE59BB" w:rsidRDefault="00BF0B8C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C55A95">
        <w:trPr>
          <w:trHeight w:val="42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гаража</w:t>
            </w:r>
          </w:p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AA1251">
        <w:trPr>
          <w:trHeight w:val="62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0B8C" w:rsidRPr="00AC2302" w:rsidTr="006C310D">
        <w:trPr>
          <w:trHeight w:val="108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0440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</w:rPr>
            </w:pPr>
            <w:r w:rsidRPr="00CE59BB">
              <w:rPr>
                <w:sz w:val="20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7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Pr="00AC2302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B8C" w:rsidRDefault="00BF0B8C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  <w:p w:rsidR="006C310D" w:rsidRDefault="006C310D" w:rsidP="00FF1EE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FF1EE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59BB">
              <w:rPr>
                <w:sz w:val="20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6C310D" w:rsidRPr="006C310D" w:rsidRDefault="006C310D" w:rsidP="006C31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ХС60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162977,40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02">
              <w:rPr>
                <w:sz w:val="22"/>
                <w:szCs w:val="22"/>
              </w:rPr>
              <w:t>Несовершеннолетня</w:t>
            </w:r>
            <w:r>
              <w:rPr>
                <w:sz w:val="22"/>
                <w:szCs w:val="22"/>
              </w:rPr>
              <w:t>я дочь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CE59BB" w:rsidRDefault="006C310D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310D" w:rsidRPr="00AC2302" w:rsidTr="00616D5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0440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CE59BB" w:rsidRDefault="006C310D" w:rsidP="00D748D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Default="006C310D" w:rsidP="00D748D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FF1E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10D" w:rsidRPr="00AC2302" w:rsidRDefault="006C310D" w:rsidP="00D54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55F1" w:rsidRPr="00AC2302" w:rsidRDefault="00A955F1" w:rsidP="00A955F1">
      <w:pPr>
        <w:jc w:val="both"/>
        <w:rPr>
          <w:sz w:val="2"/>
          <w:szCs w:val="2"/>
        </w:rPr>
      </w:pPr>
    </w:p>
    <w:p w:rsidR="001E196B" w:rsidRDefault="001E196B"/>
    <w:sectPr w:rsidR="001E196B" w:rsidSect="00A22737">
      <w:pgSz w:w="16840" w:h="11907" w:orient="landscape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5F1"/>
    <w:rsid w:val="00044039"/>
    <w:rsid w:val="000749D3"/>
    <w:rsid w:val="0008064F"/>
    <w:rsid w:val="00135D2B"/>
    <w:rsid w:val="0017729F"/>
    <w:rsid w:val="001E196B"/>
    <w:rsid w:val="00211599"/>
    <w:rsid w:val="0027765B"/>
    <w:rsid w:val="00334CB0"/>
    <w:rsid w:val="00475AAC"/>
    <w:rsid w:val="004C0EB0"/>
    <w:rsid w:val="005372FC"/>
    <w:rsid w:val="005760DB"/>
    <w:rsid w:val="005E11D5"/>
    <w:rsid w:val="00616D5D"/>
    <w:rsid w:val="006C310D"/>
    <w:rsid w:val="0072364B"/>
    <w:rsid w:val="00757D77"/>
    <w:rsid w:val="00763B0F"/>
    <w:rsid w:val="007858DE"/>
    <w:rsid w:val="00796513"/>
    <w:rsid w:val="007A00C3"/>
    <w:rsid w:val="00845211"/>
    <w:rsid w:val="008E072B"/>
    <w:rsid w:val="009215B6"/>
    <w:rsid w:val="00A14EBB"/>
    <w:rsid w:val="00A22737"/>
    <w:rsid w:val="00A343F3"/>
    <w:rsid w:val="00A36C8C"/>
    <w:rsid w:val="00A902AF"/>
    <w:rsid w:val="00A955F1"/>
    <w:rsid w:val="00AB0140"/>
    <w:rsid w:val="00AF61A0"/>
    <w:rsid w:val="00B32C6C"/>
    <w:rsid w:val="00B3562C"/>
    <w:rsid w:val="00B50C59"/>
    <w:rsid w:val="00B912D9"/>
    <w:rsid w:val="00BF0B8C"/>
    <w:rsid w:val="00C606C6"/>
    <w:rsid w:val="00C94273"/>
    <w:rsid w:val="00CE59BB"/>
    <w:rsid w:val="00D40B43"/>
    <w:rsid w:val="00D54F46"/>
    <w:rsid w:val="00D748D5"/>
    <w:rsid w:val="00DA788A"/>
    <w:rsid w:val="00DC46E2"/>
    <w:rsid w:val="00E20BD5"/>
    <w:rsid w:val="00E643FA"/>
    <w:rsid w:val="00EA27D9"/>
    <w:rsid w:val="00ED7C30"/>
    <w:rsid w:val="00F001A7"/>
    <w:rsid w:val="00F30923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A95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2D14-C5BA-4A8A-82ED-AD8DF5F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2020-08-14T09:16:00Z</cp:lastPrinted>
  <dcterms:created xsi:type="dcterms:W3CDTF">2020-08-03T12:25:00Z</dcterms:created>
  <dcterms:modified xsi:type="dcterms:W3CDTF">2020-08-25T12:50:00Z</dcterms:modified>
</cp:coreProperties>
</file>